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00F4E" w14:textId="77777777" w:rsidR="002B13D2" w:rsidRPr="007461D6" w:rsidRDefault="002B13D2" w:rsidP="002B13D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27D7DA43" w14:textId="1F9550FA" w:rsidR="002B13D2" w:rsidRPr="007461D6" w:rsidRDefault="002B13D2" w:rsidP="002B13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 xml:space="preserve">комплексного развития систем транспортной инфраструктуры на территории </w:t>
      </w:r>
      <w:r>
        <w:rPr>
          <w:rFonts w:ascii="Times New Roman" w:hAnsi="Times New Roman"/>
          <w:b/>
          <w:sz w:val="28"/>
          <w:szCs w:val="28"/>
        </w:rPr>
        <w:t>Мироновского</w:t>
      </w:r>
      <w:r w:rsidRPr="007461D6">
        <w:rPr>
          <w:rFonts w:ascii="Times New Roman" w:hAnsi="Times New Roman"/>
          <w:b/>
          <w:sz w:val="28"/>
          <w:szCs w:val="28"/>
        </w:rPr>
        <w:t xml:space="preserve"> сельского поселения Баганского района Новосибирской области</w:t>
      </w:r>
    </w:p>
    <w:p w14:paraId="1EDCF54A" w14:textId="3E505904" w:rsidR="002B13D2" w:rsidRPr="007461D6" w:rsidRDefault="002B13D2" w:rsidP="002B13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461D6">
        <w:rPr>
          <w:rFonts w:ascii="Times New Roman" w:hAnsi="Times New Roman"/>
          <w:b/>
          <w:sz w:val="28"/>
          <w:szCs w:val="28"/>
        </w:rPr>
        <w:t>на 2017 – 202</w:t>
      </w:r>
      <w:r w:rsidR="000B29FA">
        <w:rPr>
          <w:rFonts w:ascii="Times New Roman" w:hAnsi="Times New Roman"/>
          <w:b/>
          <w:sz w:val="28"/>
          <w:szCs w:val="28"/>
        </w:rPr>
        <w:t>7</w:t>
      </w:r>
      <w:r w:rsidRPr="007461D6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1DBACD29" w14:textId="77777777" w:rsidR="002B13D2" w:rsidRDefault="002B13D2" w:rsidP="002B13D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5D56FE" w14:textId="77777777" w:rsidR="002B13D2" w:rsidRPr="00A62380" w:rsidRDefault="002B13D2" w:rsidP="002B13D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ПАСПОРТ</w:t>
      </w:r>
    </w:p>
    <w:p w14:paraId="71DF117B" w14:textId="77777777" w:rsidR="002B13D2" w:rsidRDefault="002B13D2" w:rsidP="002B13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 xml:space="preserve">муниципальной программы  комплексного развитие систем транспортной инфраструктуры на территории </w:t>
      </w:r>
      <w:r>
        <w:rPr>
          <w:rFonts w:ascii="Times New Roman" w:hAnsi="Times New Roman"/>
          <w:sz w:val="24"/>
          <w:szCs w:val="24"/>
        </w:rPr>
        <w:t xml:space="preserve">Мироновского </w:t>
      </w:r>
      <w:r w:rsidRPr="00A62380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Баганского района Новосибирской области</w:t>
      </w:r>
      <w:r w:rsidRPr="00A62380">
        <w:rPr>
          <w:rFonts w:ascii="Times New Roman" w:hAnsi="Times New Roman"/>
          <w:sz w:val="24"/>
          <w:szCs w:val="24"/>
        </w:rPr>
        <w:t xml:space="preserve"> </w:t>
      </w:r>
    </w:p>
    <w:p w14:paraId="15AE9944" w14:textId="44DA4F7E" w:rsidR="002B13D2" w:rsidRPr="00A62380" w:rsidRDefault="002B13D2" w:rsidP="002B13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>-202</w:t>
      </w:r>
      <w:r w:rsidR="000B29FA"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 xml:space="preserve"> годы.</w:t>
      </w:r>
    </w:p>
    <w:p w14:paraId="663A89A9" w14:textId="77777777" w:rsidR="002B13D2" w:rsidRPr="00A62380" w:rsidRDefault="002B13D2" w:rsidP="002B13D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2B13D2" w:rsidRPr="00A62380" w14:paraId="627C762E" w14:textId="77777777" w:rsidTr="0048453D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EEE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7F0" w14:textId="58DA86B0" w:rsidR="002B13D2" w:rsidRPr="00A62380" w:rsidRDefault="002B13D2" w:rsidP="002B13D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омплексного развитие систем транспортной инфраструктуры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Мироновского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Баганского района Новосибирской области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-202</w:t>
            </w:r>
            <w:r w:rsidR="000B29FA"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2B13D2" w:rsidRPr="00A62380" w14:paraId="7A4988C8" w14:textId="77777777" w:rsidTr="0048453D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B44D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D5E6" w14:textId="77777777" w:rsidR="002B13D2" w:rsidRPr="00A62380" w:rsidRDefault="002B13D2" w:rsidP="004845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Федеральный закон от 06 октября 2003 года </w:t>
            </w:r>
            <w:hyperlink r:id="rId7" w:history="1">
              <w:r w:rsidRPr="00A6238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№ 131-ФЗ</w:t>
              </w:r>
            </w:hyperlink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14:paraId="1005AFED" w14:textId="77777777" w:rsidR="002B13D2" w:rsidRPr="00A62380" w:rsidRDefault="002B13D2" w:rsidP="004845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 поручения Президента Российской Федерации от 17 марта 2011 года Пр-701;</w:t>
            </w:r>
          </w:p>
          <w:p w14:paraId="453AC2A2" w14:textId="77777777" w:rsidR="002B13D2" w:rsidRPr="00A62380" w:rsidRDefault="002B13D2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постановление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Российской Федерации от 14  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2B13D2" w:rsidRPr="00A62380" w14:paraId="721E888A" w14:textId="77777777" w:rsidTr="0048453D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8E1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30E" w14:textId="77777777" w:rsidR="002B13D2" w:rsidRPr="00A62380" w:rsidRDefault="002B13D2" w:rsidP="004845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строительства, жилищно-коммунального и дорожного комплекса администрации Баганского района Новосибирской области </w:t>
            </w:r>
          </w:p>
        </w:tc>
      </w:tr>
      <w:tr w:rsidR="002B13D2" w:rsidRPr="00A62380" w14:paraId="763B75ED" w14:textId="77777777" w:rsidTr="0048453D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08C7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A7A" w14:textId="77777777" w:rsidR="002B13D2" w:rsidRPr="00A62380" w:rsidRDefault="002B13D2" w:rsidP="002B13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Мироновского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сельского поселения и </w:t>
            </w: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2B13D2" w:rsidRPr="00A62380" w14:paraId="04780B2B" w14:textId="77777777" w:rsidTr="0048453D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A5C" w14:textId="77777777" w:rsidR="002B13D2" w:rsidRPr="00A62380" w:rsidRDefault="002B13D2" w:rsidP="0048453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7F9A" w14:textId="77777777" w:rsidR="002B13D2" w:rsidRPr="00A62380" w:rsidRDefault="002B13D2" w:rsidP="0048453D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2B13D2" w:rsidRPr="00A62380" w14:paraId="03F21853" w14:textId="77777777" w:rsidTr="0048453D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A65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19E5" w14:textId="77777777" w:rsidR="002B13D2" w:rsidRPr="00A62380" w:rsidRDefault="002B13D2" w:rsidP="002B13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Мироновского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Баганского района Новосибирской области</w:t>
            </w:r>
          </w:p>
        </w:tc>
      </w:tr>
      <w:tr w:rsidR="002B13D2" w:rsidRPr="00A62380" w14:paraId="5CE2CB88" w14:textId="77777777" w:rsidTr="0048453D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91E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11A" w14:textId="77777777" w:rsidR="002B13D2" w:rsidRPr="00A62380" w:rsidRDefault="002B13D2" w:rsidP="002B13D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Повышение надежности системы транспортной  инфраструктуры;</w:t>
            </w:r>
          </w:p>
          <w:p w14:paraId="7E88B05D" w14:textId="77777777" w:rsidR="002B13D2" w:rsidRPr="00A62380" w:rsidRDefault="002B13D2" w:rsidP="002B13D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Мироновского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поселения, безопасности дорожного движения</w:t>
            </w:r>
          </w:p>
        </w:tc>
      </w:tr>
      <w:tr w:rsidR="002B13D2" w:rsidRPr="00A62380" w14:paraId="68DEEBEB" w14:textId="77777777" w:rsidTr="0048453D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020B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71C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74B8FF8" w14:textId="5F44793D" w:rsidR="002B13D2" w:rsidRPr="00A62380" w:rsidRDefault="002B13D2" w:rsidP="00484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202</w:t>
            </w:r>
            <w:r w:rsidR="000B29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годы</w:t>
            </w:r>
          </w:p>
        </w:tc>
      </w:tr>
      <w:tr w:rsidR="002B13D2" w:rsidRPr="00A62380" w14:paraId="4F5CC474" w14:textId="77777777" w:rsidTr="0048453D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382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1399" w14:textId="77777777" w:rsidR="002B13D2" w:rsidRPr="00E04BEE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финансирования:</w:t>
            </w:r>
          </w:p>
          <w:p w14:paraId="699DB876" w14:textId="77777777" w:rsidR="002B13D2" w:rsidRPr="00E04BEE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средства областного бюджета</w:t>
            </w:r>
            <w:r w:rsidR="00CE13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- 37 796 576,5 рублей</w:t>
            </w:r>
          </w:p>
          <w:p w14:paraId="62BA6593" w14:textId="77777777" w:rsidR="002B13D2" w:rsidRPr="00E04BEE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средства местного бюджета</w:t>
            </w:r>
            <w:r w:rsidR="00CE13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- 9 264 802,3 рублей</w:t>
            </w:r>
          </w:p>
          <w:p w14:paraId="23D7A906" w14:textId="567FDC8D" w:rsidR="002B13D2" w:rsidRPr="00E04BEE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7-202</w:t>
            </w:r>
            <w:r w:rsidR="000B29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– </w:t>
            </w:r>
            <w:r w:rsidR="00E04BEE" w:rsidRPr="00E04BEE">
              <w:rPr>
                <w:rFonts w:ascii="Times New Roman" w:hAnsi="Times New Roman"/>
                <w:color w:val="000000"/>
                <w:sz w:val="24"/>
                <w:szCs w:val="24"/>
              </w:rPr>
              <w:t>47 061 378,8</w:t>
            </w:r>
            <w:r w:rsidRPr="00E04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  <w:p w14:paraId="237BFEE2" w14:textId="76AF9484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местного бюджета на 2017-202</w:t>
            </w:r>
            <w:r w:rsidR="000B29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04B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годы уточняются при формировании бюджета на очередной финансовый год.</w:t>
            </w:r>
          </w:p>
          <w:p w14:paraId="66EDE450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D2" w:rsidRPr="00A62380" w14:paraId="675AFF73" w14:textId="77777777" w:rsidTr="0048453D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57E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</w:p>
          <w:p w14:paraId="78E753F5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D8CDF41" w14:textId="77777777" w:rsidR="002B13D2" w:rsidRPr="00A62380" w:rsidRDefault="002B13D2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732" w14:textId="77777777" w:rsidR="002B13D2" w:rsidRPr="00A62380" w:rsidRDefault="002B13D2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разработка проектно-сметной документации;</w:t>
            </w:r>
          </w:p>
          <w:p w14:paraId="23E3CFD4" w14:textId="77777777" w:rsidR="002B13D2" w:rsidRPr="00A62380" w:rsidRDefault="002B13D2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14:paraId="75A8C75D" w14:textId="77777777" w:rsidR="002B13D2" w:rsidRPr="00A62380" w:rsidRDefault="002B13D2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14:paraId="66F530B8" w14:textId="77777777" w:rsidR="002B13D2" w:rsidRPr="00A62380" w:rsidRDefault="002B13D2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ремонт, содержание автомобильных дорог.</w:t>
            </w:r>
          </w:p>
        </w:tc>
      </w:tr>
    </w:tbl>
    <w:p w14:paraId="2906BB3E" w14:textId="77777777" w:rsidR="002B13D2" w:rsidRPr="00A62380" w:rsidRDefault="002B13D2" w:rsidP="002B13D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0249F28C" w14:textId="77777777" w:rsidR="002B13D2" w:rsidRPr="00A62380" w:rsidRDefault="002B13D2" w:rsidP="002B13D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 </w:t>
      </w:r>
      <w:r w:rsidRPr="00375C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14:paraId="69EAA119" w14:textId="77777777" w:rsidR="002B13D2" w:rsidRPr="00A62380" w:rsidRDefault="002B13D2" w:rsidP="002B13D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9333DC8" w14:textId="77777777" w:rsidR="002B13D2" w:rsidRPr="00F14B3B" w:rsidRDefault="002B13D2" w:rsidP="002B13D2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>
        <w:rPr>
          <w:rFonts w:ascii="Times New Roman" w:hAnsi="Times New Roman"/>
          <w:sz w:val="28"/>
          <w:szCs w:val="28"/>
        </w:rPr>
        <w:t>Мироновского</w:t>
      </w:r>
      <w:r w:rsidRPr="00F14B3B">
        <w:rPr>
          <w:rFonts w:ascii="Times New Roman" w:hAnsi="Times New Roman"/>
          <w:sz w:val="28"/>
          <w:szCs w:val="28"/>
        </w:rPr>
        <w:t xml:space="preserve"> сельского поселения Баганского района Новосибирской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14:paraId="6DD6229B" w14:textId="77777777" w:rsidR="002B13D2" w:rsidRPr="00F14B3B" w:rsidRDefault="002B13D2" w:rsidP="002B13D2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14:paraId="4AFA854D" w14:textId="77777777" w:rsidR="002B13D2" w:rsidRPr="00F14B3B" w:rsidRDefault="002B13D2" w:rsidP="002B13D2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демографическое развитие;</w:t>
      </w:r>
    </w:p>
    <w:p w14:paraId="07D8B185" w14:textId="77777777" w:rsidR="002B13D2" w:rsidRPr="00F14B3B" w:rsidRDefault="002B13D2" w:rsidP="002B13D2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перспективное строительство;</w:t>
      </w:r>
    </w:p>
    <w:p w14:paraId="1F1EE6ED" w14:textId="77777777" w:rsidR="002B13D2" w:rsidRPr="00F14B3B" w:rsidRDefault="002B13D2" w:rsidP="002B13D2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состояние транспортной инфраструктуры;</w:t>
      </w:r>
    </w:p>
    <w:p w14:paraId="7F8DE0FE" w14:textId="77777777" w:rsidR="002B13D2" w:rsidRPr="00A62380" w:rsidRDefault="002B13D2" w:rsidP="002B13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B3B">
        <w:rPr>
          <w:rFonts w:ascii="Times New Roman" w:hAnsi="Times New Roman" w:cs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транспортоной инфраструктуры.</w:t>
      </w:r>
    </w:p>
    <w:p w14:paraId="00FD7ABF" w14:textId="77777777" w:rsidR="002B13D2" w:rsidRPr="00A62380" w:rsidRDefault="002B13D2" w:rsidP="002B13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5A9847" w14:textId="77777777" w:rsidR="002B13D2" w:rsidRPr="00A62380" w:rsidRDefault="002B13D2" w:rsidP="002B13D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1.1.  </w:t>
      </w:r>
      <w:r w:rsidR="00BE3D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Экономико-географическое положение</w:t>
      </w:r>
    </w:p>
    <w:p w14:paraId="099099B0" w14:textId="77777777" w:rsidR="002B13D2" w:rsidRPr="00A62380" w:rsidRDefault="002B13D2" w:rsidP="002B13D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B64B544" w14:textId="77777777" w:rsidR="002B13D2" w:rsidRPr="002B13D2" w:rsidRDefault="002B13D2" w:rsidP="002B1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B13D2">
        <w:rPr>
          <w:rFonts w:ascii="Times New Roman" w:hAnsi="Times New Roman"/>
          <w:sz w:val="28"/>
          <w:szCs w:val="28"/>
        </w:rPr>
        <w:t xml:space="preserve">Мироновский сельсовет находится в южной части Баганского района Новосибирской области. На севере он граничит с Баганским и Кузнецовским сельсоветами, на востоке – с Савкинским сельсоветом, а на западе – с Андреевским сельсоветом. </w:t>
      </w:r>
    </w:p>
    <w:p w14:paraId="318AB600" w14:textId="77777777" w:rsidR="002B13D2" w:rsidRPr="002B13D2" w:rsidRDefault="002B13D2" w:rsidP="002B1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B13D2">
        <w:rPr>
          <w:rFonts w:ascii="Times New Roman" w:hAnsi="Times New Roman"/>
          <w:sz w:val="28"/>
          <w:szCs w:val="28"/>
        </w:rPr>
        <w:t>Граница Мироновского сельсовета и статус его как сельского поселения установлены Законом Новосибирской области от 02.06.2004 № 200-ОЗ</w:t>
      </w:r>
      <w:r w:rsidRPr="002B13D2">
        <w:rPr>
          <w:rFonts w:ascii="Times New Roman" w:hAnsi="Times New Roman"/>
          <w:sz w:val="28"/>
          <w:szCs w:val="28"/>
        </w:rPr>
        <w:br/>
        <w:t>«О статусе и границах муниципальных образований Новосибирской области».</w:t>
      </w:r>
    </w:p>
    <w:p w14:paraId="3174FA5A" w14:textId="77777777" w:rsidR="002B13D2" w:rsidRPr="002B13D2" w:rsidRDefault="002B13D2" w:rsidP="002B1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D2">
        <w:rPr>
          <w:rFonts w:ascii="Times New Roman" w:hAnsi="Times New Roman"/>
          <w:sz w:val="28"/>
          <w:szCs w:val="28"/>
        </w:rPr>
        <w:t>Мироновский сельсовет состоит из объединенных общей территорией следующих сельских населенных пунктов: село Мироновка, деревня Петрушино, село Воскресенка.</w:t>
      </w:r>
    </w:p>
    <w:p w14:paraId="6FB51071" w14:textId="77777777" w:rsidR="002B13D2" w:rsidRPr="002B13D2" w:rsidRDefault="002B13D2" w:rsidP="002B13D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D2">
        <w:rPr>
          <w:rFonts w:ascii="Times New Roman" w:hAnsi="Times New Roman"/>
          <w:sz w:val="28"/>
          <w:szCs w:val="28"/>
        </w:rPr>
        <w:lastRenderedPageBreak/>
        <w:t xml:space="preserve">Административным центром Мироновского сельсовета является  село Мироновка. Расстояние от областного центра составляет </w:t>
      </w:r>
      <w:smartTag w:uri="urn:schemas-microsoft-com:office:smarttags" w:element="metricconverter">
        <w:smartTagPr>
          <w:attr w:name="ProductID" w:val="435 км"/>
        </w:smartTagPr>
        <w:r w:rsidRPr="002B13D2">
          <w:rPr>
            <w:rFonts w:ascii="Times New Roman" w:hAnsi="Times New Roman"/>
            <w:sz w:val="28"/>
            <w:szCs w:val="28"/>
          </w:rPr>
          <w:t>435 км</w:t>
        </w:r>
      </w:smartTag>
      <w:r w:rsidRPr="002B13D2">
        <w:rPr>
          <w:rFonts w:ascii="Times New Roman" w:hAnsi="Times New Roman"/>
          <w:sz w:val="28"/>
          <w:szCs w:val="28"/>
        </w:rPr>
        <w:t xml:space="preserve">, расстояние от районного центра </w:t>
      </w:r>
      <w:smartTag w:uri="urn:schemas-microsoft-com:office:smarttags" w:element="metricconverter">
        <w:smartTagPr>
          <w:attr w:name="ProductID" w:val="38 км"/>
        </w:smartTagPr>
        <w:r w:rsidRPr="002B13D2">
          <w:rPr>
            <w:rFonts w:ascii="Times New Roman" w:hAnsi="Times New Roman"/>
            <w:sz w:val="28"/>
            <w:szCs w:val="28"/>
          </w:rPr>
          <w:t>38 км</w:t>
        </w:r>
      </w:smartTag>
      <w:r w:rsidRPr="002B13D2">
        <w:rPr>
          <w:rFonts w:ascii="Times New Roman" w:hAnsi="Times New Roman"/>
          <w:sz w:val="28"/>
          <w:szCs w:val="28"/>
        </w:rPr>
        <w:t>.</w:t>
      </w:r>
    </w:p>
    <w:p w14:paraId="1044BB06" w14:textId="77777777" w:rsidR="002B13D2" w:rsidRPr="002B13D2" w:rsidRDefault="002B13D2" w:rsidP="002B1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D2">
        <w:rPr>
          <w:rFonts w:ascii="Times New Roman" w:hAnsi="Times New Roman"/>
          <w:sz w:val="28"/>
          <w:szCs w:val="28"/>
        </w:rPr>
        <w:t>Численность постоянного населения по состоянию на 01.01.201</w:t>
      </w:r>
      <w:r w:rsidR="009E46D3">
        <w:rPr>
          <w:rFonts w:ascii="Times New Roman" w:hAnsi="Times New Roman"/>
          <w:sz w:val="28"/>
          <w:szCs w:val="28"/>
        </w:rPr>
        <w:t>7</w:t>
      </w:r>
      <w:r w:rsidRPr="002B13D2">
        <w:rPr>
          <w:rFonts w:ascii="Times New Roman" w:hAnsi="Times New Roman"/>
          <w:sz w:val="28"/>
          <w:szCs w:val="28"/>
        </w:rPr>
        <w:t xml:space="preserve"> года – 1</w:t>
      </w:r>
      <w:r w:rsidR="009E46D3">
        <w:rPr>
          <w:rFonts w:ascii="Times New Roman" w:hAnsi="Times New Roman"/>
          <w:sz w:val="28"/>
          <w:szCs w:val="28"/>
        </w:rPr>
        <w:t>289</w:t>
      </w:r>
      <w:r w:rsidRPr="002B13D2">
        <w:rPr>
          <w:rFonts w:ascii="Times New Roman" w:hAnsi="Times New Roman"/>
          <w:sz w:val="28"/>
          <w:szCs w:val="28"/>
        </w:rPr>
        <w:t xml:space="preserve"> человек.</w:t>
      </w:r>
    </w:p>
    <w:p w14:paraId="37C789B5" w14:textId="77777777" w:rsidR="002B13D2" w:rsidRPr="002B13D2" w:rsidRDefault="002B13D2" w:rsidP="002B13D2">
      <w:pPr>
        <w:pStyle w:val="ab"/>
        <w:ind w:firstLine="0"/>
        <w:rPr>
          <w:sz w:val="28"/>
          <w:szCs w:val="28"/>
        </w:rPr>
      </w:pPr>
      <w:r w:rsidRPr="002B13D2">
        <w:rPr>
          <w:sz w:val="28"/>
          <w:szCs w:val="28"/>
        </w:rPr>
        <w:t xml:space="preserve">Удаленность Мироновского сельсовета от ближайших железнодорожных магистралей </w:t>
      </w:r>
      <w:smartTag w:uri="urn:schemas-microsoft-com:office:smarttags" w:element="metricconverter">
        <w:smartTagPr>
          <w:attr w:name="ProductID" w:val="25 км"/>
        </w:smartTagPr>
        <w:r w:rsidRPr="002B13D2">
          <w:rPr>
            <w:sz w:val="28"/>
            <w:szCs w:val="28"/>
          </w:rPr>
          <w:t>25 км</w:t>
        </w:r>
      </w:smartTag>
      <w:r w:rsidRPr="002B13D2">
        <w:rPr>
          <w:sz w:val="28"/>
          <w:szCs w:val="28"/>
        </w:rPr>
        <w:t xml:space="preserve">. </w:t>
      </w:r>
      <w:r w:rsidRPr="002B13D2">
        <w:rPr>
          <w:spacing w:val="-1"/>
          <w:sz w:val="28"/>
          <w:szCs w:val="28"/>
        </w:rPr>
        <w:t xml:space="preserve">Территория поселения расположена вблизи от автотрассы Куприно-Новосибирск, </w:t>
      </w:r>
      <w:r w:rsidRPr="002B13D2">
        <w:rPr>
          <w:sz w:val="28"/>
          <w:szCs w:val="28"/>
        </w:rPr>
        <w:t>что благоприятно влияет на экономический и инвестиционный потенциал поселения.</w:t>
      </w:r>
    </w:p>
    <w:p w14:paraId="7CFAA4E4" w14:textId="77777777" w:rsidR="002B13D2" w:rsidRPr="002B13D2" w:rsidRDefault="002B13D2" w:rsidP="002B1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D2">
        <w:rPr>
          <w:rFonts w:ascii="Times New Roman" w:hAnsi="Times New Roman"/>
          <w:sz w:val="28"/>
          <w:szCs w:val="28"/>
        </w:rPr>
        <w:t xml:space="preserve">Сложившееся сельское расселение отражает тесную взаимосвязь физико-географических условий, исторических особенностей заселения территории и ее хозяйственного освоения. </w:t>
      </w:r>
    </w:p>
    <w:p w14:paraId="3694AB40" w14:textId="77777777" w:rsidR="002B13D2" w:rsidRPr="002B13D2" w:rsidRDefault="002B13D2" w:rsidP="002B13D2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B13D2">
        <w:rPr>
          <w:rFonts w:ascii="Times New Roman" w:hAnsi="Times New Roman"/>
          <w:sz w:val="28"/>
          <w:szCs w:val="28"/>
        </w:rPr>
        <w:t>Для данной территории характерно наличие тесной связи проживающего на территории сельского населения с районным и краевым центром и другими поселениями, сочетанием функций лесного хозяйства.</w:t>
      </w:r>
    </w:p>
    <w:p w14:paraId="007A89CD" w14:textId="77777777" w:rsidR="002B13D2" w:rsidRPr="002B13D2" w:rsidRDefault="002B13D2" w:rsidP="002B1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D2">
        <w:rPr>
          <w:rFonts w:ascii="Times New Roman" w:hAnsi="Times New Roman"/>
          <w:sz w:val="28"/>
          <w:szCs w:val="28"/>
        </w:rPr>
        <w:t>Промышленность на территории Мироновского сельсовета не развита. Единственным предприятием, находящемся на территории, является ОАО «Надежда» - крупный сельскохозяйственный производитель.</w:t>
      </w:r>
    </w:p>
    <w:p w14:paraId="78051EE3" w14:textId="77777777" w:rsidR="002B13D2" w:rsidRPr="00AE3E14" w:rsidRDefault="002B13D2" w:rsidP="002B13D2">
      <w:pPr>
        <w:pStyle w:val="2"/>
        <w:numPr>
          <w:ilvl w:val="2"/>
          <w:numId w:val="3"/>
        </w:numPr>
        <w:tabs>
          <w:tab w:val="left" w:pos="1800"/>
        </w:tabs>
        <w:ind w:left="2651" w:hanging="180"/>
        <w:rPr>
          <w:rFonts w:ascii="Times New Roman" w:hAnsi="Times New Roman" w:cs="Times New Roman"/>
          <w:i w:val="0"/>
          <w:sz w:val="30"/>
        </w:rPr>
      </w:pPr>
      <w:r w:rsidRPr="00AE3E14">
        <w:rPr>
          <w:rFonts w:ascii="Times New Roman" w:hAnsi="Times New Roman" w:cs="Times New Roman"/>
          <w:i w:val="0"/>
          <w:sz w:val="30"/>
        </w:rPr>
        <w:t>Транспортная инфраструктура</w:t>
      </w:r>
    </w:p>
    <w:p w14:paraId="777EEB1D" w14:textId="77777777" w:rsidR="00C3516F" w:rsidRPr="00C3516F" w:rsidRDefault="00C3516F" w:rsidP="00C3516F">
      <w:pPr>
        <w:pStyle w:val="western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  <w:r w:rsidRPr="00C3516F">
        <w:rPr>
          <w:sz w:val="28"/>
          <w:szCs w:val="28"/>
          <w:u w:val="single"/>
        </w:rPr>
        <w:t>Внешний транспорт</w:t>
      </w:r>
    </w:p>
    <w:p w14:paraId="5B0EBEA1" w14:textId="77777777" w:rsidR="00C3516F" w:rsidRPr="00C3516F" w:rsidRDefault="00C3516F" w:rsidP="00C3516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sz w:val="28"/>
          <w:szCs w:val="28"/>
        </w:rPr>
        <w:t>Формирование внешних транспортных связей имеет основополагающее значение в определении планировочной структуры и в развитии дорог и транспорта. Территория Мироновского сельсовета имеет достаточно выгодное географическое положение. В настоящее время внешние и внутренние  транспортно-экономические связи осуществляются автомобильным и железнодорожным видами транспорта.</w:t>
      </w:r>
    </w:p>
    <w:p w14:paraId="5FB41382" w14:textId="77777777" w:rsidR="00C3516F" w:rsidRPr="00C3516F" w:rsidRDefault="00C3516F" w:rsidP="00C3516F">
      <w:pPr>
        <w:pStyle w:val="ab"/>
        <w:rPr>
          <w:color w:val="000000"/>
          <w:spacing w:val="1"/>
          <w:sz w:val="28"/>
          <w:szCs w:val="28"/>
        </w:rPr>
      </w:pPr>
      <w:r w:rsidRPr="00BE3DDD">
        <w:rPr>
          <w:sz w:val="28"/>
          <w:szCs w:val="28"/>
          <w:u w:val="single"/>
        </w:rPr>
        <w:t>Автомобильный транспорт</w:t>
      </w:r>
      <w:r w:rsidRPr="00C3516F">
        <w:rPr>
          <w:sz w:val="28"/>
          <w:szCs w:val="28"/>
        </w:rPr>
        <w:t xml:space="preserve">. По территории Мироновского сельсовета проходят дороги межмуниципального </w:t>
      </w:r>
      <w:r w:rsidRPr="00C3516F">
        <w:rPr>
          <w:color w:val="000000"/>
          <w:spacing w:val="1"/>
          <w:sz w:val="28"/>
          <w:szCs w:val="28"/>
        </w:rPr>
        <w:t>значения круглогодичного действия III- IV технической категории «Мироновка-Петрушино» и автомобильная дорога V категории «Баган-Мироновка».</w:t>
      </w:r>
    </w:p>
    <w:p w14:paraId="1A5D4715" w14:textId="77777777" w:rsidR="00C3516F" w:rsidRPr="00C3516F" w:rsidRDefault="00C3516F" w:rsidP="00C3516F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3516F">
        <w:rPr>
          <w:sz w:val="28"/>
          <w:szCs w:val="28"/>
        </w:rPr>
        <w:t xml:space="preserve">По заданию Правительства Новосибирской области разработана  долгосрочная целевая программы «Развитие автомобильных дорог регионального, межмуниципального и местного значения в Новосибирской области в </w:t>
      </w:r>
      <w:r w:rsidRPr="00C3516F">
        <w:rPr>
          <w:sz w:val="28"/>
          <w:szCs w:val="28"/>
        </w:rPr>
        <w:br/>
        <w:t xml:space="preserve">2012 – 2014 гг.» Наиболее значимые объекты этой программы и разработки Проекта территориального планирования должны быть включены в перечень Проекта «Национальная программа модернизации и развития, автомобильных дорог РФ до 2025 года». В соответствии с вышесказанным, на I очередь основными объектами строительства и реконструкции в Мироновском сельсовете являются: </w:t>
      </w:r>
    </w:p>
    <w:p w14:paraId="077CB6D7" w14:textId="77777777" w:rsidR="00C3516F" w:rsidRPr="00C3516F" w:rsidRDefault="00C3516F" w:rsidP="00C3516F">
      <w:pPr>
        <w:pStyle w:val="western"/>
        <w:spacing w:before="0" w:beforeAutospacing="0" w:after="0"/>
        <w:ind w:left="1260" w:hanging="551"/>
        <w:jc w:val="both"/>
        <w:rPr>
          <w:sz w:val="28"/>
          <w:szCs w:val="28"/>
        </w:rPr>
      </w:pPr>
      <w:r w:rsidRPr="00C3516F">
        <w:rPr>
          <w:sz w:val="28"/>
          <w:szCs w:val="28"/>
        </w:rPr>
        <w:t>-</w:t>
      </w:r>
      <w:r w:rsidRPr="00C3516F">
        <w:rPr>
          <w:sz w:val="28"/>
          <w:szCs w:val="28"/>
        </w:rPr>
        <w:tab/>
      </w:r>
      <w:r w:rsidR="00BE3DDD">
        <w:rPr>
          <w:sz w:val="28"/>
          <w:szCs w:val="28"/>
        </w:rPr>
        <w:t xml:space="preserve"> Ремонт </w:t>
      </w:r>
      <w:r w:rsidRPr="00C3516F">
        <w:rPr>
          <w:sz w:val="28"/>
          <w:szCs w:val="28"/>
        </w:rPr>
        <w:t>автодорог</w:t>
      </w:r>
      <w:r w:rsidR="00BE3DDD">
        <w:rPr>
          <w:sz w:val="28"/>
          <w:szCs w:val="28"/>
        </w:rPr>
        <w:t>и</w:t>
      </w:r>
      <w:r w:rsidRPr="00C3516F">
        <w:rPr>
          <w:sz w:val="28"/>
          <w:szCs w:val="28"/>
        </w:rPr>
        <w:t xml:space="preserve"> Мироновка-Петрушино, протяженностью </w:t>
      </w:r>
      <w:smartTag w:uri="urn:schemas-microsoft-com:office:smarttags" w:element="metricconverter">
        <w:smartTagPr>
          <w:attr w:name="ProductID" w:val="13,05 км"/>
        </w:smartTagPr>
        <w:r w:rsidRPr="00C3516F">
          <w:rPr>
            <w:sz w:val="28"/>
            <w:szCs w:val="28"/>
          </w:rPr>
          <w:t>13,05 км</w:t>
        </w:r>
      </w:smartTag>
      <w:r w:rsidRPr="00C3516F">
        <w:rPr>
          <w:sz w:val="28"/>
          <w:szCs w:val="28"/>
        </w:rPr>
        <w:t>;</w:t>
      </w:r>
    </w:p>
    <w:p w14:paraId="567F1126" w14:textId="77777777" w:rsidR="00C3516F" w:rsidRPr="00C3516F" w:rsidRDefault="00C3516F" w:rsidP="00C3516F">
      <w:pPr>
        <w:pStyle w:val="western"/>
        <w:spacing w:before="0" w:beforeAutospacing="0" w:after="0"/>
        <w:ind w:left="1260" w:hanging="551"/>
        <w:jc w:val="both"/>
        <w:rPr>
          <w:sz w:val="28"/>
          <w:szCs w:val="28"/>
        </w:rPr>
      </w:pPr>
      <w:r w:rsidRPr="00C3516F">
        <w:rPr>
          <w:sz w:val="28"/>
          <w:szCs w:val="28"/>
        </w:rPr>
        <w:tab/>
      </w:r>
    </w:p>
    <w:p w14:paraId="63C1BDBD" w14:textId="77777777" w:rsidR="00C3516F" w:rsidRPr="00C3516F" w:rsidRDefault="00C3516F" w:rsidP="00C3516F">
      <w:pPr>
        <w:pStyle w:val="western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  <w:r w:rsidRPr="00C3516F">
        <w:rPr>
          <w:sz w:val="28"/>
          <w:szCs w:val="28"/>
          <w:u w:val="single"/>
        </w:rPr>
        <w:t>Сеть улиц и дорог</w:t>
      </w:r>
    </w:p>
    <w:p w14:paraId="1A98DAD2" w14:textId="77777777" w:rsidR="00C3516F" w:rsidRPr="00C3516F" w:rsidRDefault="00C3516F" w:rsidP="00C3516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sz w:val="28"/>
          <w:szCs w:val="28"/>
        </w:rPr>
        <w:t xml:space="preserve">Общая протяженность дорог общего пользования составляет 15,8 тыс. км, из них асфальтированы </w:t>
      </w:r>
      <w:smartTag w:uri="urn:schemas-microsoft-com:office:smarttags" w:element="metricconverter">
        <w:smartTagPr>
          <w:attr w:name="ProductID" w:val="5,5 км"/>
        </w:smartTagPr>
        <w:r w:rsidRPr="00C3516F">
          <w:rPr>
            <w:rFonts w:ascii="Times New Roman" w:hAnsi="Times New Roman"/>
            <w:sz w:val="28"/>
            <w:szCs w:val="28"/>
          </w:rPr>
          <w:t>5,5 км</w:t>
        </w:r>
      </w:smartTag>
      <w:r w:rsidRPr="00C3516F">
        <w:rPr>
          <w:rFonts w:ascii="Times New Roman" w:hAnsi="Times New Roman"/>
          <w:sz w:val="28"/>
          <w:szCs w:val="28"/>
        </w:rPr>
        <w:t xml:space="preserve">, с поднятым земляным полотном </w:t>
      </w:r>
      <w:smartTag w:uri="urn:schemas-microsoft-com:office:smarttags" w:element="metricconverter">
        <w:smartTagPr>
          <w:attr w:name="ProductID" w:val="4,2 км"/>
        </w:smartTagPr>
        <w:r w:rsidRPr="00C3516F">
          <w:rPr>
            <w:rFonts w:ascii="Times New Roman" w:hAnsi="Times New Roman"/>
            <w:sz w:val="28"/>
            <w:szCs w:val="28"/>
          </w:rPr>
          <w:t>4,2 км</w:t>
        </w:r>
      </w:smartTag>
      <w:r w:rsidRPr="00C3516F">
        <w:rPr>
          <w:rFonts w:ascii="Times New Roman" w:hAnsi="Times New Roman"/>
          <w:sz w:val="28"/>
          <w:szCs w:val="28"/>
        </w:rPr>
        <w:t xml:space="preserve">. Налажено регулярное автобусное сообщение всех населённых пунктов с районным </w:t>
      </w:r>
      <w:r w:rsidRPr="00C3516F">
        <w:rPr>
          <w:rFonts w:ascii="Times New Roman" w:hAnsi="Times New Roman"/>
          <w:spacing w:val="-1"/>
          <w:sz w:val="28"/>
          <w:szCs w:val="28"/>
        </w:rPr>
        <w:t xml:space="preserve">центром. </w:t>
      </w:r>
      <w:r w:rsidRPr="00C3516F">
        <w:rPr>
          <w:rFonts w:ascii="Times New Roman" w:hAnsi="Times New Roman"/>
          <w:spacing w:val="-1"/>
          <w:sz w:val="28"/>
          <w:szCs w:val="28"/>
        </w:rPr>
        <w:lastRenderedPageBreak/>
        <w:t xml:space="preserve">Территория сельсовета расположена вблизи от автотрассы Купино - Новосибирск, </w:t>
      </w:r>
      <w:r w:rsidRPr="00C3516F">
        <w:rPr>
          <w:rFonts w:ascii="Times New Roman" w:hAnsi="Times New Roman"/>
          <w:sz w:val="28"/>
          <w:szCs w:val="28"/>
        </w:rPr>
        <w:t xml:space="preserve">что благоприятно влияет на экономический и инвестиционный потенциал поселения. </w:t>
      </w:r>
    </w:p>
    <w:p w14:paraId="750F77FD" w14:textId="77777777" w:rsidR="00C3516F" w:rsidRPr="00C3516F" w:rsidRDefault="00C3516F" w:rsidP="00C3516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sz w:val="28"/>
          <w:szCs w:val="28"/>
        </w:rPr>
        <w:t>Улично-дорожная сеть населенных пунктов формируется как единая целостная система и является основой планировочного каркаса.</w:t>
      </w:r>
    </w:p>
    <w:p w14:paraId="6D7B0C9C" w14:textId="77777777" w:rsidR="00C3516F" w:rsidRPr="00C3516F" w:rsidRDefault="00C3516F" w:rsidP="00C3516F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3516F">
        <w:rPr>
          <w:sz w:val="28"/>
          <w:szCs w:val="28"/>
        </w:rPr>
        <w:t xml:space="preserve">Проектом генерального плана предусмотрена реконструкция и развитие существующей улично-дорожной сети. На территории с. Мироновка требуется обустройство улиц Зеленая, протяженностью </w:t>
      </w:r>
      <w:smartTag w:uri="urn:schemas-microsoft-com:office:smarttags" w:element="metricconverter">
        <w:smartTagPr>
          <w:attr w:name="ProductID" w:val="0,5 км"/>
        </w:smartTagPr>
        <w:r w:rsidRPr="00C3516F">
          <w:rPr>
            <w:sz w:val="28"/>
            <w:szCs w:val="28"/>
          </w:rPr>
          <w:t>0,5 км</w:t>
        </w:r>
      </w:smartTag>
      <w:r w:rsidRPr="00C3516F">
        <w:rPr>
          <w:sz w:val="28"/>
          <w:szCs w:val="28"/>
        </w:rPr>
        <w:t xml:space="preserve"> и Центральная, протяженностью </w:t>
      </w:r>
      <w:smartTag w:uri="urn:schemas-microsoft-com:office:smarttags" w:element="metricconverter">
        <w:smartTagPr>
          <w:attr w:name="ProductID" w:val="100 м"/>
        </w:smartTagPr>
        <w:r w:rsidRPr="00C3516F">
          <w:rPr>
            <w:sz w:val="28"/>
            <w:szCs w:val="28"/>
          </w:rPr>
          <w:t>100 м</w:t>
        </w:r>
      </w:smartTag>
      <w:r w:rsidRPr="00C3516F">
        <w:rPr>
          <w:sz w:val="28"/>
          <w:szCs w:val="28"/>
        </w:rPr>
        <w:t>.</w:t>
      </w:r>
    </w:p>
    <w:p w14:paraId="249FA580" w14:textId="77777777" w:rsidR="00C3516F" w:rsidRPr="00C3516F" w:rsidRDefault="00C3516F" w:rsidP="00C3516F">
      <w:pPr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sz w:val="28"/>
          <w:szCs w:val="28"/>
        </w:rPr>
        <w:t>Генеральным планом в соответствии с СП 42.13330.2011 (актуализированная редакция СНиП 2.01.01-89</w:t>
      </w:r>
      <w:r w:rsidRPr="00C3516F">
        <w:rPr>
          <w:rFonts w:ascii="Times New Roman" w:hAnsi="Times New Roman"/>
          <w:sz w:val="28"/>
          <w:szCs w:val="28"/>
          <w:vertAlign w:val="superscript"/>
        </w:rPr>
        <w:t>*</w:t>
      </w:r>
      <w:r w:rsidRPr="00C3516F">
        <w:rPr>
          <w:rFonts w:ascii="Times New Roman" w:hAnsi="Times New Roman"/>
          <w:sz w:val="28"/>
          <w:szCs w:val="28"/>
        </w:rPr>
        <w:t>) принята следующая классификация сельских улиц и дорог (данная классификация отражена в таблице):</w:t>
      </w:r>
    </w:p>
    <w:p w14:paraId="1B9CD779" w14:textId="77777777" w:rsidR="00C3516F" w:rsidRPr="00C3516F" w:rsidRDefault="00C3516F" w:rsidP="00C3516F">
      <w:pPr>
        <w:numPr>
          <w:ilvl w:val="1"/>
          <w:numId w:val="5"/>
        </w:numPr>
        <w:tabs>
          <w:tab w:val="clear" w:pos="2149"/>
          <w:tab w:val="left" w:pos="1260"/>
        </w:tabs>
        <w:spacing w:after="0" w:line="240" w:lineRule="auto"/>
        <w:ind w:left="1800" w:hanging="1080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sz w:val="28"/>
          <w:szCs w:val="28"/>
        </w:rPr>
        <w:t>главная улица;</w:t>
      </w:r>
    </w:p>
    <w:p w14:paraId="6B030ABB" w14:textId="77777777" w:rsidR="00C3516F" w:rsidRPr="00C3516F" w:rsidRDefault="00C3516F" w:rsidP="00C3516F">
      <w:pPr>
        <w:numPr>
          <w:ilvl w:val="1"/>
          <w:numId w:val="5"/>
        </w:numPr>
        <w:tabs>
          <w:tab w:val="clear" w:pos="2149"/>
          <w:tab w:val="left" w:pos="1260"/>
        </w:tabs>
        <w:spacing w:after="0" w:line="240" w:lineRule="auto"/>
        <w:ind w:left="1800" w:hanging="1080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sz w:val="28"/>
          <w:szCs w:val="28"/>
        </w:rPr>
        <w:t>основная улица в жилой застройке;</w:t>
      </w:r>
    </w:p>
    <w:p w14:paraId="6EBF969A" w14:textId="77777777" w:rsidR="00C3516F" w:rsidRPr="00C3516F" w:rsidRDefault="00C3516F" w:rsidP="00C3516F">
      <w:pPr>
        <w:numPr>
          <w:ilvl w:val="1"/>
          <w:numId w:val="5"/>
        </w:numPr>
        <w:tabs>
          <w:tab w:val="clear" w:pos="2149"/>
          <w:tab w:val="left" w:pos="1260"/>
        </w:tabs>
        <w:spacing w:after="0" w:line="240" w:lineRule="auto"/>
        <w:ind w:left="1800" w:hanging="1080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sz w:val="28"/>
          <w:szCs w:val="28"/>
        </w:rPr>
        <w:t>второстепенная улица в жилой застройке.</w:t>
      </w:r>
    </w:p>
    <w:p w14:paraId="470176B9" w14:textId="77777777" w:rsidR="00C3516F" w:rsidRDefault="00C3516F" w:rsidP="00C3516F">
      <w:pPr>
        <w:tabs>
          <w:tab w:val="left" w:pos="1260"/>
        </w:tabs>
        <w:spacing w:line="360" w:lineRule="auto"/>
        <w:ind w:left="2340" w:hanging="2340"/>
        <w:jc w:val="both"/>
      </w:pPr>
      <w:r w:rsidRPr="008D2B06">
        <w:t xml:space="preserve">   </w:t>
      </w:r>
    </w:p>
    <w:p w14:paraId="1E347CE3" w14:textId="77777777" w:rsidR="00C3516F" w:rsidRDefault="00C3516F" w:rsidP="00C3516F">
      <w:pPr>
        <w:tabs>
          <w:tab w:val="left" w:pos="1260"/>
        </w:tabs>
        <w:spacing w:line="360" w:lineRule="auto"/>
        <w:ind w:left="2340" w:hanging="2340"/>
        <w:jc w:val="both"/>
        <w:rPr>
          <w:rFonts w:ascii="Times New Roman" w:hAnsi="Times New Roman"/>
          <w:b/>
          <w:sz w:val="28"/>
          <w:szCs w:val="28"/>
        </w:rPr>
      </w:pPr>
      <w:r w:rsidRPr="008D2B06">
        <w:t xml:space="preserve">  </w:t>
      </w:r>
      <w:r w:rsidRPr="00C3516F">
        <w:rPr>
          <w:rFonts w:ascii="Times New Roman" w:hAnsi="Times New Roman"/>
          <w:b/>
          <w:sz w:val="28"/>
          <w:szCs w:val="28"/>
        </w:rPr>
        <w:t>Категории дорог и улиц на территории Мироновского сельсовета</w:t>
      </w:r>
    </w:p>
    <w:p w14:paraId="5EA7D699" w14:textId="77777777" w:rsidR="00C3516F" w:rsidRPr="00C3516F" w:rsidRDefault="00C3516F" w:rsidP="00C3516F">
      <w:pPr>
        <w:tabs>
          <w:tab w:val="left" w:pos="1260"/>
        </w:tabs>
        <w:spacing w:line="360" w:lineRule="auto"/>
        <w:ind w:left="2340" w:hanging="2340"/>
        <w:jc w:val="right"/>
        <w:rPr>
          <w:rFonts w:ascii="Times New Roman" w:hAnsi="Times New Roman"/>
          <w:sz w:val="24"/>
          <w:szCs w:val="24"/>
        </w:rPr>
      </w:pPr>
      <w:r w:rsidRPr="00C3516F">
        <w:rPr>
          <w:rFonts w:ascii="Times New Roman" w:hAnsi="Times New Roman"/>
          <w:sz w:val="24"/>
          <w:szCs w:val="24"/>
        </w:rPr>
        <w:t>таблица</w:t>
      </w:r>
    </w:p>
    <w:tbl>
      <w:tblPr>
        <w:tblW w:w="93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7"/>
        <w:gridCol w:w="4268"/>
        <w:gridCol w:w="4500"/>
      </w:tblGrid>
      <w:tr w:rsidR="00C3516F" w:rsidRPr="008D2B06" w14:paraId="6832B854" w14:textId="77777777" w:rsidTr="0048453D">
        <w:trPr>
          <w:trHeight w:val="514"/>
        </w:trPr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E08605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8250E0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Наименование улиц 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6559CC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Категория дорог и улиц</w:t>
            </w:r>
          </w:p>
        </w:tc>
      </w:tr>
      <w:tr w:rsidR="00C3516F" w:rsidRPr="008D2B06" w14:paraId="030A9A65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D66AD1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    1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CCE13E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E9D12D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3</w:t>
            </w:r>
          </w:p>
        </w:tc>
      </w:tr>
      <w:tr w:rsidR="00C3516F" w:rsidRPr="008D2B06" w14:paraId="34185E5D" w14:textId="77777777" w:rsidTr="0048453D">
        <w:trPr>
          <w:trHeight w:val="286"/>
        </w:trPr>
        <w:tc>
          <w:tcPr>
            <w:tcW w:w="9360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D1CFA9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b/>
                <w:color w:val="auto"/>
                <w:sz w:val="22"/>
                <w:szCs w:val="22"/>
              </w:rPr>
              <w:t>с. Мироновка</w:t>
            </w:r>
          </w:p>
        </w:tc>
      </w:tr>
      <w:tr w:rsidR="00C3516F" w:rsidRPr="008D2B06" w14:paraId="0B4229DC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E9B5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 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A8903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Центральная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2422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Главная улица</w:t>
            </w:r>
          </w:p>
        </w:tc>
      </w:tr>
      <w:tr w:rsidR="00C3516F" w:rsidRPr="008D2B06" w14:paraId="2EB5D78C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99FE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 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5A2D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Зеленая</w:t>
            </w:r>
          </w:p>
        </w:tc>
        <w:tc>
          <w:tcPr>
            <w:tcW w:w="4500" w:type="dxa"/>
            <w:tcBorders>
              <w:top w:val="single" w:sz="4" w:space="0" w:color="auto"/>
            </w:tcBorders>
            <w:vAlign w:val="center"/>
          </w:tcPr>
          <w:p w14:paraId="19DC2CF8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C3516F" w:rsidRPr="008D2B06" w14:paraId="659DF5EE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AEB35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 3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DFF75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Лесная</w:t>
            </w:r>
          </w:p>
        </w:tc>
        <w:tc>
          <w:tcPr>
            <w:tcW w:w="4500" w:type="dxa"/>
            <w:vAlign w:val="center"/>
          </w:tcPr>
          <w:p w14:paraId="23FE15FB" w14:textId="77777777" w:rsidR="00C3516F" w:rsidRPr="008D2B06" w:rsidRDefault="00C3516F" w:rsidP="0048453D">
            <w:pPr>
              <w:pStyle w:val="western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Второстепенная улица в жилой застройке</w:t>
            </w:r>
          </w:p>
        </w:tc>
      </w:tr>
      <w:tr w:rsidR="00C3516F" w:rsidRPr="008D2B06" w14:paraId="6205A355" w14:textId="77777777" w:rsidTr="0048453D">
        <w:trPr>
          <w:trHeight w:val="286"/>
        </w:trPr>
        <w:tc>
          <w:tcPr>
            <w:tcW w:w="93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08AB1" w14:textId="77777777" w:rsidR="00C3516F" w:rsidRPr="008D2B06" w:rsidRDefault="00C3516F" w:rsidP="0048453D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2"/>
                <w:szCs w:val="22"/>
              </w:rPr>
            </w:pPr>
            <w:r w:rsidRPr="008D2B06">
              <w:rPr>
                <w:b/>
                <w:color w:val="auto"/>
                <w:sz w:val="22"/>
                <w:szCs w:val="22"/>
              </w:rPr>
              <w:t>с. Воскресенка</w:t>
            </w:r>
          </w:p>
        </w:tc>
      </w:tr>
      <w:tr w:rsidR="00C3516F" w:rsidRPr="008D2B06" w14:paraId="139D5B09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D79D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 4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4C71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Центральная</w:t>
            </w:r>
          </w:p>
        </w:tc>
        <w:tc>
          <w:tcPr>
            <w:tcW w:w="4500" w:type="dxa"/>
            <w:vAlign w:val="center"/>
          </w:tcPr>
          <w:p w14:paraId="133C83EA" w14:textId="77777777" w:rsidR="00C3516F" w:rsidRPr="008D2B06" w:rsidRDefault="00C3516F" w:rsidP="0048453D">
            <w:pPr>
              <w:pStyle w:val="western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Главная улица</w:t>
            </w:r>
          </w:p>
        </w:tc>
      </w:tr>
      <w:tr w:rsidR="00C3516F" w:rsidRPr="008D2B06" w14:paraId="1955D6B9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367F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 5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71E5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Молодежная</w:t>
            </w:r>
          </w:p>
        </w:tc>
        <w:tc>
          <w:tcPr>
            <w:tcW w:w="4500" w:type="dxa"/>
            <w:vAlign w:val="center"/>
          </w:tcPr>
          <w:p w14:paraId="4B2303CE" w14:textId="77777777" w:rsidR="00C3516F" w:rsidRPr="008D2B06" w:rsidRDefault="00C3516F" w:rsidP="0048453D">
            <w:pPr>
              <w:pStyle w:val="western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C3516F" w:rsidRPr="008D2B06" w14:paraId="41BC79A5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30D5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6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02A4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Цветочная</w:t>
            </w:r>
          </w:p>
        </w:tc>
        <w:tc>
          <w:tcPr>
            <w:tcW w:w="4500" w:type="dxa"/>
            <w:vAlign w:val="center"/>
          </w:tcPr>
          <w:p w14:paraId="44CB2E50" w14:textId="77777777" w:rsidR="00C3516F" w:rsidRPr="008D2B06" w:rsidRDefault="00C3516F" w:rsidP="0048453D">
            <w:pPr>
              <w:pStyle w:val="western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C3516F" w:rsidRPr="008D2B06" w14:paraId="158E6B59" w14:textId="77777777" w:rsidTr="0048453D">
        <w:trPr>
          <w:trHeight w:val="286"/>
        </w:trPr>
        <w:tc>
          <w:tcPr>
            <w:tcW w:w="93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38CD3" w14:textId="77777777" w:rsidR="00C3516F" w:rsidRPr="008D2B06" w:rsidRDefault="00C3516F" w:rsidP="0048453D">
            <w:pPr>
              <w:pStyle w:val="western"/>
              <w:jc w:val="center"/>
              <w:rPr>
                <w:b/>
                <w:color w:val="auto"/>
                <w:sz w:val="22"/>
                <w:szCs w:val="22"/>
              </w:rPr>
            </w:pPr>
            <w:r w:rsidRPr="008D2B06">
              <w:rPr>
                <w:b/>
                <w:color w:val="auto"/>
                <w:sz w:val="22"/>
                <w:szCs w:val="22"/>
              </w:rPr>
              <w:t>д. Петрушино</w:t>
            </w:r>
          </w:p>
        </w:tc>
      </w:tr>
      <w:tr w:rsidR="00C3516F" w:rsidRPr="008D2B06" w14:paraId="01E6931D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F001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7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C1275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Центральная</w:t>
            </w:r>
          </w:p>
        </w:tc>
        <w:tc>
          <w:tcPr>
            <w:tcW w:w="4500" w:type="dxa"/>
            <w:vAlign w:val="center"/>
          </w:tcPr>
          <w:p w14:paraId="6DBCDFE7" w14:textId="77777777" w:rsidR="00C3516F" w:rsidRPr="008D2B06" w:rsidRDefault="00C3516F" w:rsidP="0048453D">
            <w:pPr>
              <w:pStyle w:val="western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Главная улица</w:t>
            </w:r>
          </w:p>
        </w:tc>
      </w:tr>
      <w:tr w:rsidR="00C3516F" w:rsidRPr="008D2B06" w14:paraId="3FC61C4A" w14:textId="77777777" w:rsidTr="0048453D">
        <w:trPr>
          <w:trHeight w:val="286"/>
        </w:trPr>
        <w:tc>
          <w:tcPr>
            <w:tcW w:w="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C1F" w14:textId="77777777" w:rsidR="00C3516F" w:rsidRPr="008D2B06" w:rsidRDefault="00C3516F" w:rsidP="0048453D">
            <w:pPr>
              <w:pStyle w:val="western"/>
              <w:spacing w:before="0" w:beforeAutospacing="0" w:after="0"/>
              <w:ind w:hanging="283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8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97A9" w14:textId="77777777" w:rsidR="00C3516F" w:rsidRPr="008D2B06" w:rsidRDefault="00C3516F" w:rsidP="0048453D">
            <w:pPr>
              <w:pStyle w:val="western"/>
              <w:spacing w:before="0" w:beforeAutospacing="0" w:after="0"/>
              <w:ind w:left="200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ул. Набережная</w:t>
            </w:r>
          </w:p>
        </w:tc>
        <w:tc>
          <w:tcPr>
            <w:tcW w:w="4500" w:type="dxa"/>
            <w:vAlign w:val="center"/>
          </w:tcPr>
          <w:p w14:paraId="655D1A48" w14:textId="77777777" w:rsidR="00C3516F" w:rsidRPr="008D2B06" w:rsidRDefault="00C3516F" w:rsidP="0048453D">
            <w:pPr>
              <w:pStyle w:val="western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C3516F" w:rsidRPr="008D2B06" w14:paraId="380C87E1" w14:textId="77777777" w:rsidTr="0048453D">
        <w:trPr>
          <w:trHeight w:val="286"/>
        </w:trPr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81E72" w14:textId="77777777" w:rsidR="00C3516F" w:rsidRPr="008D2B06" w:rsidRDefault="00C3516F" w:rsidP="0048453D">
            <w:pPr>
              <w:pStyle w:val="western"/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8D2B06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8D2B06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4D3E8" w14:textId="77777777" w:rsidR="00C3516F" w:rsidRPr="008D2B06" w:rsidRDefault="00C3516F" w:rsidP="0048453D">
            <w:pPr>
              <w:pStyle w:val="western"/>
              <w:spacing w:before="0" w:beforeAutospacing="0" w:after="0"/>
              <w:rPr>
                <w:b/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 xml:space="preserve">    ул. Родинская</w:t>
            </w:r>
          </w:p>
        </w:tc>
        <w:tc>
          <w:tcPr>
            <w:tcW w:w="45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72329E" w14:textId="77777777" w:rsidR="00C3516F" w:rsidRPr="008D2B06" w:rsidRDefault="00C3516F" w:rsidP="0048453D">
            <w:pPr>
              <w:pStyle w:val="western"/>
              <w:jc w:val="center"/>
              <w:rPr>
                <w:color w:val="auto"/>
                <w:sz w:val="22"/>
                <w:szCs w:val="22"/>
              </w:rPr>
            </w:pPr>
            <w:r w:rsidRPr="008D2B06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</w:tbl>
    <w:p w14:paraId="53C58A38" w14:textId="77777777" w:rsidR="00C3516F" w:rsidRPr="008D2B06" w:rsidRDefault="00C3516F" w:rsidP="00C3516F">
      <w:pPr>
        <w:pStyle w:val="western"/>
        <w:spacing w:before="0" w:beforeAutospacing="0" w:after="0" w:line="360" w:lineRule="auto"/>
        <w:ind w:firstLine="709"/>
        <w:jc w:val="both"/>
        <w:rPr>
          <w:sz w:val="26"/>
          <w:szCs w:val="26"/>
        </w:rPr>
      </w:pPr>
    </w:p>
    <w:p w14:paraId="5C547696" w14:textId="77777777" w:rsidR="00C3516F" w:rsidRPr="00C3516F" w:rsidRDefault="00C3516F" w:rsidP="00C3516F">
      <w:pPr>
        <w:pStyle w:val="western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  <w:r w:rsidRPr="00C3516F">
        <w:rPr>
          <w:sz w:val="28"/>
          <w:szCs w:val="28"/>
          <w:u w:val="single"/>
        </w:rPr>
        <w:t>Сооружения для хранения и обслуживания транспортных средств</w:t>
      </w:r>
    </w:p>
    <w:p w14:paraId="2F563614" w14:textId="77777777" w:rsidR="00C3516F" w:rsidRPr="00C3516F" w:rsidRDefault="00C3516F" w:rsidP="00C3516F">
      <w:pPr>
        <w:pStyle w:val="S"/>
        <w:spacing w:line="240" w:lineRule="auto"/>
        <w:rPr>
          <w:color w:val="000000"/>
          <w:sz w:val="28"/>
          <w:szCs w:val="28"/>
        </w:rPr>
      </w:pPr>
      <w:r w:rsidRPr="00C3516F">
        <w:rPr>
          <w:color w:val="000000"/>
          <w:sz w:val="28"/>
          <w:szCs w:val="28"/>
        </w:rPr>
        <w:t xml:space="preserve">В настоящее время на территории </w:t>
      </w:r>
      <w:r w:rsidRPr="00C3516F">
        <w:rPr>
          <w:sz w:val="28"/>
          <w:szCs w:val="28"/>
        </w:rPr>
        <w:t xml:space="preserve">сельсовета </w:t>
      </w:r>
      <w:r w:rsidRPr="00C3516F">
        <w:rPr>
          <w:color w:val="000000"/>
          <w:sz w:val="28"/>
          <w:szCs w:val="28"/>
        </w:rPr>
        <w:t>объекты для хранения и обслуживания транспортных средств представлены:</w:t>
      </w:r>
    </w:p>
    <w:p w14:paraId="19657216" w14:textId="77777777" w:rsidR="00C3516F" w:rsidRPr="00C3516F" w:rsidRDefault="00C3516F" w:rsidP="00C3516F">
      <w:pPr>
        <w:pStyle w:val="S"/>
        <w:numPr>
          <w:ilvl w:val="0"/>
          <w:numId w:val="4"/>
        </w:numPr>
        <w:spacing w:line="240" w:lineRule="auto"/>
        <w:rPr>
          <w:color w:val="000000"/>
          <w:sz w:val="28"/>
          <w:szCs w:val="28"/>
        </w:rPr>
      </w:pPr>
      <w:r w:rsidRPr="00C3516F">
        <w:rPr>
          <w:color w:val="000000"/>
          <w:sz w:val="28"/>
          <w:szCs w:val="28"/>
        </w:rPr>
        <w:t>гаражами;</w:t>
      </w:r>
    </w:p>
    <w:p w14:paraId="63D68125" w14:textId="77777777" w:rsidR="00C3516F" w:rsidRPr="00C3516F" w:rsidRDefault="00C3516F" w:rsidP="00C3516F">
      <w:pPr>
        <w:pStyle w:val="S"/>
        <w:numPr>
          <w:ilvl w:val="0"/>
          <w:numId w:val="4"/>
        </w:numPr>
        <w:spacing w:line="240" w:lineRule="auto"/>
        <w:rPr>
          <w:color w:val="000000"/>
          <w:sz w:val="28"/>
          <w:szCs w:val="28"/>
        </w:rPr>
      </w:pPr>
      <w:r w:rsidRPr="00C3516F">
        <w:rPr>
          <w:color w:val="000000"/>
          <w:sz w:val="28"/>
          <w:szCs w:val="28"/>
        </w:rPr>
        <w:t>автозаправочной станцией.</w:t>
      </w:r>
    </w:p>
    <w:p w14:paraId="37254966" w14:textId="77777777" w:rsidR="00C3516F" w:rsidRPr="00C3516F" w:rsidRDefault="00C3516F" w:rsidP="00C3516F">
      <w:pPr>
        <w:pStyle w:val="S"/>
        <w:spacing w:line="240" w:lineRule="auto"/>
        <w:rPr>
          <w:sz w:val="28"/>
          <w:szCs w:val="28"/>
        </w:rPr>
      </w:pPr>
      <w:r w:rsidRPr="00C3516F">
        <w:rPr>
          <w:sz w:val="28"/>
          <w:szCs w:val="28"/>
        </w:rPr>
        <w:lastRenderedPageBreak/>
        <w:t>Для обслуживания транспортных средств сельсовета необходимо предусмотреть расположение основных объектов транспортной инфраструктуры.</w:t>
      </w:r>
    </w:p>
    <w:p w14:paraId="2C7DA98B" w14:textId="77777777" w:rsidR="00C3516F" w:rsidRPr="00C3516F" w:rsidRDefault="00C3516F" w:rsidP="00C3516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516F">
        <w:rPr>
          <w:rFonts w:ascii="Times New Roman" w:hAnsi="Times New Roman"/>
          <w:color w:val="000000"/>
          <w:sz w:val="28"/>
          <w:szCs w:val="28"/>
        </w:rPr>
        <w:t xml:space="preserve">Хранение транспортных средств населения предлагается осуществлять на </w:t>
      </w:r>
      <w:r w:rsidRPr="00C3516F">
        <w:rPr>
          <w:rFonts w:ascii="Times New Roman" w:hAnsi="Times New Roman"/>
          <w:sz w:val="28"/>
          <w:szCs w:val="28"/>
        </w:rPr>
        <w:t>приусадебных участках жилых домов.</w:t>
      </w:r>
    </w:p>
    <w:p w14:paraId="6BDE0B04" w14:textId="77777777" w:rsidR="00C3516F" w:rsidRPr="00C3516F" w:rsidRDefault="00C3516F" w:rsidP="00C3516F">
      <w:pPr>
        <w:pStyle w:val="S"/>
        <w:spacing w:line="240" w:lineRule="auto"/>
        <w:rPr>
          <w:color w:val="000000"/>
          <w:sz w:val="28"/>
          <w:szCs w:val="28"/>
        </w:rPr>
      </w:pPr>
      <w:r w:rsidRPr="00C3516F">
        <w:rPr>
          <w:color w:val="000000"/>
          <w:sz w:val="28"/>
          <w:szCs w:val="28"/>
        </w:rPr>
        <w:t>Автозаправочные станции следует размещать исходя из норматива одна топливно-раздаточная колонка на 1200 легковых автомобилей. На территории сельсовета расположена одна автозаправочная станции, находящаяся в близи с. Мироновка.</w:t>
      </w:r>
    </w:p>
    <w:p w14:paraId="40598A45" w14:textId="77777777" w:rsidR="002B13D2" w:rsidRPr="00C3516F" w:rsidRDefault="002B13D2" w:rsidP="00C3516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1A4F9C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A6CE5A4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EB2B9D7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9905148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08B31BD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6FFFFCB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604EA4F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59DB130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DA36C22" w14:textId="77777777" w:rsidR="002B13D2" w:rsidRDefault="002B13D2" w:rsidP="002B13D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1782B32" w14:textId="77777777" w:rsidR="002B13D2" w:rsidRPr="00A62380" w:rsidRDefault="002B13D2" w:rsidP="002B13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Pr="00A62380">
        <w:rPr>
          <w:rFonts w:ascii="Times New Roman" w:hAnsi="Times New Roman"/>
          <w:sz w:val="24"/>
          <w:szCs w:val="24"/>
        </w:rPr>
        <w:tab/>
      </w:r>
    </w:p>
    <w:p w14:paraId="3A1DE4A5" w14:textId="77777777" w:rsidR="002B13D2" w:rsidRDefault="002B13D2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</w:rPr>
      </w:pPr>
    </w:p>
    <w:p w14:paraId="27D972B9" w14:textId="77777777" w:rsidR="002B13D2" w:rsidRDefault="002B13D2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5C12E272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5B8614F1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41DE401C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064E54DB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061A1181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311E4154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70BD0795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1ED8D7B1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7FD75ED0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045D56A4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0BD17579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7D9456A7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3ECD519C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65C09AC5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28FE7440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44BE7851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5A1A96B0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4913C0EB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15DCCF31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530539C8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0A86833A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65650C2E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70911ED1" w14:textId="77777777" w:rsidR="00C3516F" w:rsidRDefault="00C3516F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  <w:sectPr w:rsidR="00C3516F" w:rsidSect="0021281A">
          <w:headerReference w:type="default" r:id="rId8"/>
          <w:headerReference w:type="first" r:id="rId9"/>
          <w:footerReference w:type="first" r:id="rId10"/>
          <w:pgSz w:w="11906" w:h="16838"/>
          <w:pgMar w:top="249" w:right="851" w:bottom="425" w:left="1134" w:header="709" w:footer="431" w:gutter="0"/>
          <w:cols w:space="708"/>
          <w:titlePg/>
          <w:docGrid w:linePitch="360"/>
        </w:sectPr>
      </w:pPr>
    </w:p>
    <w:p w14:paraId="0A583D87" w14:textId="77777777" w:rsidR="00C3516F" w:rsidRDefault="009E46D3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F2B0D" wp14:editId="021373BC">
                <wp:simplePos x="0" y="0"/>
                <wp:positionH relativeFrom="column">
                  <wp:posOffset>5726430</wp:posOffset>
                </wp:positionH>
                <wp:positionV relativeFrom="paragraph">
                  <wp:posOffset>8750300</wp:posOffset>
                </wp:positionV>
                <wp:extent cx="800100" cy="2667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4E118D" id="Прямоугольник 3" o:spid="_x0000_s1026" style="position:absolute;margin-left:450.9pt;margin-top:689pt;width:63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" fillcolor="white [3212]" strokecolor="white [3212]" strokeweight="2pt"/>
            </w:pict>
          </mc:Fallback>
        </mc:AlternateContent>
      </w:r>
      <w:r w:rsidR="00004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B96E3" wp14:editId="51E86705">
                <wp:simplePos x="0" y="0"/>
                <wp:positionH relativeFrom="column">
                  <wp:posOffset>2849880</wp:posOffset>
                </wp:positionH>
                <wp:positionV relativeFrom="paragraph">
                  <wp:posOffset>254001</wp:posOffset>
                </wp:positionV>
                <wp:extent cx="2295525" cy="171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C9EE6" id="Прямоугольник 2" o:spid="_x0000_s1026" style="position:absolute;margin-left:224.4pt;margin-top:20pt;width:180.75pt;height:1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" fillcolor="white [3212]" strokecolor="white [3212]" strokeweight="2pt"/>
            </w:pict>
          </mc:Fallback>
        </mc:AlternateContent>
      </w:r>
      <w:r w:rsidR="00C3516F">
        <w:rPr>
          <w:rFonts w:ascii="Times New Roman" w:hAnsi="Times New Roman"/>
          <w:noProof/>
        </w:rPr>
        <w:drawing>
          <wp:inline distT="0" distB="0" distL="0" distR="0" wp14:anchorId="5BC51284" wp14:editId="32643AC7">
            <wp:extent cx="6600825" cy="9124950"/>
            <wp:effectExtent l="0" t="0" r="9525" b="0"/>
            <wp:docPr id="1" name="Рисунок 1" descr="E:\Материалы по обоснованию\Графические материалы\Карта_транспортной_инфраструктуры_Мироновский_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териалы по обоснованию\Графические материалы\Карта_транспортной_инфраструктуры_Мироновский_СС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152" cy="9128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D126C" w14:textId="77777777" w:rsidR="009E46D3" w:rsidRDefault="009E46D3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</w:pPr>
    </w:p>
    <w:p w14:paraId="1FF8A3C9" w14:textId="77777777" w:rsidR="009E46D3" w:rsidRPr="00375C72" w:rsidRDefault="009E46D3" w:rsidP="009E46D3">
      <w:pPr>
        <w:pStyle w:val="21"/>
        <w:spacing w:after="0" w:line="276" w:lineRule="auto"/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62380">
        <w:rPr>
          <w:rFonts w:ascii="Times New Roman" w:eastAsia="Times New Roman" w:hAnsi="Times New Roman"/>
          <w:b/>
          <w:bCs/>
        </w:rPr>
        <w:t xml:space="preserve">2. </w:t>
      </w:r>
      <w:r w:rsidRPr="00375C72">
        <w:rPr>
          <w:rFonts w:ascii="Times New Roman" w:eastAsia="Times New Roman" w:hAnsi="Times New Roman"/>
          <w:b/>
          <w:bCs/>
          <w:sz w:val="28"/>
          <w:szCs w:val="28"/>
        </w:rPr>
        <w:t>Основные цели и задачи, сроки и этапы реализации  Программы</w:t>
      </w:r>
    </w:p>
    <w:p w14:paraId="20B014E3" w14:textId="77777777" w:rsidR="009E46D3" w:rsidRPr="00A62380" w:rsidRDefault="009E46D3" w:rsidP="009E46D3">
      <w:pPr>
        <w:pStyle w:val="a3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</w:p>
    <w:p w14:paraId="1E1E0B27" w14:textId="77777777" w:rsidR="009E46D3" w:rsidRPr="00375C72" w:rsidRDefault="009E46D3" w:rsidP="009E46D3">
      <w:pPr>
        <w:pStyle w:val="a3"/>
        <w:ind w:firstLine="360"/>
        <w:jc w:val="both"/>
        <w:rPr>
          <w:rFonts w:ascii="Times New Roman" w:eastAsia="Arial" w:hAnsi="Times New Roman"/>
          <w:sz w:val="28"/>
          <w:szCs w:val="28"/>
          <w:lang w:val="ru-RU"/>
        </w:rPr>
      </w:pPr>
      <w:r w:rsidRPr="00A62380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</w:r>
      <w:r w:rsidRPr="00375C72">
        <w:rPr>
          <w:rFonts w:ascii="Times New Roman" w:eastAsia="Arial" w:hAnsi="Times New Roman"/>
          <w:sz w:val="28"/>
          <w:szCs w:val="28"/>
        </w:rPr>
        <w:t xml:space="preserve">Основной целью Программы является создание условий для приведения объектов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транспортной</w:t>
      </w:r>
      <w:r w:rsidRPr="00375C72">
        <w:rPr>
          <w:rFonts w:ascii="Times New Roman" w:eastAsia="Arial" w:hAnsi="Times New Roman"/>
          <w:sz w:val="28"/>
          <w:szCs w:val="28"/>
        </w:rPr>
        <w:t xml:space="preserve">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на территории </w:t>
      </w:r>
      <w:r w:rsidRPr="00375C72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Мироновского</w:t>
      </w:r>
      <w:r w:rsidRPr="00375C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 сельс</w:t>
      </w:r>
      <w:r w:rsidRPr="00375C72">
        <w:rPr>
          <w:rFonts w:ascii="Times New Roman" w:eastAsia="Arial" w:hAnsi="Times New Roman"/>
          <w:sz w:val="28"/>
          <w:szCs w:val="28"/>
        </w:rPr>
        <w:t>ког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о</w:t>
      </w:r>
      <w:r w:rsidRPr="00375C72">
        <w:rPr>
          <w:rFonts w:ascii="Times New Roman" w:eastAsia="Arial" w:hAnsi="Times New Roman"/>
          <w:sz w:val="28"/>
          <w:szCs w:val="28"/>
        </w:rPr>
        <w:t xml:space="preserve"> поселени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я</w:t>
      </w:r>
      <w:r w:rsidRPr="00375C72">
        <w:rPr>
          <w:rFonts w:ascii="Times New Roman" w:eastAsia="Arial" w:hAnsi="Times New Roman"/>
          <w:sz w:val="28"/>
          <w:szCs w:val="28"/>
        </w:rPr>
        <w:t>.</w:t>
      </w:r>
    </w:p>
    <w:p w14:paraId="019EA3F9" w14:textId="77777777" w:rsidR="009E46D3" w:rsidRPr="00A62380" w:rsidRDefault="009E46D3" w:rsidP="009E46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C72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14:paraId="3E0541E7" w14:textId="77777777" w:rsidR="009E46D3" w:rsidRPr="00A62380" w:rsidRDefault="009E46D3" w:rsidP="009E46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3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BE0878" w14:textId="77777777" w:rsidR="009E46D3" w:rsidRPr="00375C72" w:rsidRDefault="009E46D3" w:rsidP="009E46D3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75C72">
        <w:rPr>
          <w:rFonts w:ascii="Times New Roman" w:hAnsi="Times New Roman"/>
          <w:b/>
          <w:bCs/>
          <w:sz w:val="28"/>
          <w:szCs w:val="28"/>
        </w:rPr>
        <w:t>Основные задачи Программы</w:t>
      </w:r>
    </w:p>
    <w:p w14:paraId="1757C8D3" w14:textId="77777777" w:rsidR="009E46D3" w:rsidRPr="00375C72" w:rsidRDefault="009E46D3" w:rsidP="009E46D3">
      <w:pPr>
        <w:pStyle w:val="ConsPlusNormal"/>
        <w:widowControl/>
        <w:numPr>
          <w:ilvl w:val="0"/>
          <w:numId w:val="6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Содержание, </w:t>
      </w:r>
      <w:r w:rsidRPr="00375C72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14:paraId="1DC00957" w14:textId="77777777" w:rsidR="009E46D3" w:rsidRPr="00375C72" w:rsidRDefault="009E46D3" w:rsidP="009E46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 xml:space="preserve"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 содержанием, </w:t>
      </w:r>
      <w:r w:rsidRPr="00375C72">
        <w:rPr>
          <w:rFonts w:ascii="Times New Roman" w:hAnsi="Times New Roman" w:cs="Times New Roman"/>
          <w:sz w:val="28"/>
          <w:szCs w:val="28"/>
        </w:rPr>
        <w:t>ремонтом, реконструкцией существующих объектов, а также со строительством новых объектов.</w:t>
      </w:r>
    </w:p>
    <w:p w14:paraId="6B331B68" w14:textId="77777777" w:rsidR="009E46D3" w:rsidRPr="00375C72" w:rsidRDefault="009E46D3" w:rsidP="009E46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AF4597" w14:textId="77777777" w:rsidR="009E46D3" w:rsidRPr="00375C72" w:rsidRDefault="009E46D3" w:rsidP="009E46D3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2380">
        <w:rPr>
          <w:rFonts w:ascii="Times New Roman" w:hAnsi="Times New Roman"/>
          <w:sz w:val="24"/>
          <w:szCs w:val="24"/>
        </w:rPr>
        <w:t xml:space="preserve"> </w:t>
      </w:r>
      <w:r w:rsidRPr="00375C72">
        <w:rPr>
          <w:rFonts w:ascii="Times New Roman" w:hAnsi="Times New Roman"/>
          <w:b/>
          <w:sz w:val="28"/>
          <w:szCs w:val="28"/>
        </w:rPr>
        <w:t>Сроки и этапы реализации программы</w:t>
      </w:r>
    </w:p>
    <w:p w14:paraId="390D7F68" w14:textId="0C442BD1" w:rsidR="009E46D3" w:rsidRPr="00375C72" w:rsidRDefault="009E46D3" w:rsidP="009E46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>Срок действия программы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– 202</w:t>
      </w:r>
      <w:r w:rsidR="000B29FA"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годы.  Реализация программы будет осуществляться весь период.</w:t>
      </w:r>
    </w:p>
    <w:p w14:paraId="55DD928B" w14:textId="77777777" w:rsidR="009E46D3" w:rsidRPr="00A62380" w:rsidRDefault="009E46D3" w:rsidP="009E46D3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14:paraId="304BCF90" w14:textId="77777777" w:rsidR="009E46D3" w:rsidRPr="00375C72" w:rsidRDefault="009E46D3" w:rsidP="009E46D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75C72">
        <w:rPr>
          <w:rFonts w:ascii="Times New Roman" w:hAnsi="Times New Roman" w:cs="Times New Roman"/>
          <w:b/>
          <w:sz w:val="28"/>
          <w:szCs w:val="28"/>
        </w:rPr>
        <w:t>Мероприятия по развитию системы транспортной инфраструктуры, целевые индикаторы</w:t>
      </w:r>
    </w:p>
    <w:p w14:paraId="6766A4D2" w14:textId="77777777" w:rsidR="009E46D3" w:rsidRPr="00375C72" w:rsidRDefault="009E46D3" w:rsidP="009E46D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7CE0080" w14:textId="77777777" w:rsidR="009E46D3" w:rsidRPr="00375C72" w:rsidRDefault="009E46D3" w:rsidP="009E46D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 3.1. </w:t>
      </w:r>
      <w:r w:rsidRPr="00375C7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64F62423" w14:textId="77777777" w:rsidR="009E46D3" w:rsidRPr="00A62380" w:rsidRDefault="009E46D3" w:rsidP="009E46D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1D5334C" w14:textId="77777777" w:rsidR="009E46D3" w:rsidRPr="00375C72" w:rsidRDefault="009E46D3" w:rsidP="009E46D3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14:paraId="7B1DC99D" w14:textId="77777777" w:rsidR="009E46D3" w:rsidRPr="00375C72" w:rsidRDefault="009E46D3" w:rsidP="009E46D3">
      <w:pPr>
        <w:pStyle w:val="ac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  <w:t>тенденции социально-эк</w:t>
      </w:r>
      <w:r>
        <w:rPr>
          <w:rFonts w:ascii="Times New Roman" w:hAnsi="Times New Roman"/>
          <w:sz w:val="28"/>
          <w:szCs w:val="28"/>
        </w:rPr>
        <w:t>ономического развития поселения</w:t>
      </w:r>
      <w:r w:rsidRPr="00375C72">
        <w:rPr>
          <w:rFonts w:ascii="Times New Roman" w:hAnsi="Times New Roman"/>
          <w:sz w:val="28"/>
          <w:szCs w:val="28"/>
        </w:rPr>
        <w:t>;</w:t>
      </w:r>
    </w:p>
    <w:p w14:paraId="40CC9887" w14:textId="77777777" w:rsidR="009E46D3" w:rsidRPr="00375C72" w:rsidRDefault="009E46D3" w:rsidP="009E46D3">
      <w:pPr>
        <w:pStyle w:val="ac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  <w:t>состояние существующей системы  транспортной инфраструктуры</w:t>
      </w:r>
      <w:r w:rsidRPr="00375C72">
        <w:rPr>
          <w:rFonts w:ascii="Times New Roman" w:hAnsi="Times New Roman"/>
          <w:sz w:val="28"/>
          <w:szCs w:val="28"/>
        </w:rPr>
        <w:tab/>
        <w:t>.</w:t>
      </w:r>
    </w:p>
    <w:p w14:paraId="04043CB4" w14:textId="77777777" w:rsidR="009E46D3" w:rsidRPr="00375C72" w:rsidRDefault="009E46D3" w:rsidP="009E46D3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14:paraId="319967B6" w14:textId="77777777" w:rsidR="009E46D3" w:rsidRPr="00375C72" w:rsidRDefault="009E46D3" w:rsidP="009E46D3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14:paraId="652C6BEF" w14:textId="77777777" w:rsidR="009E46D3" w:rsidRPr="00375C72" w:rsidRDefault="009E46D3" w:rsidP="009E46D3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14:paraId="7435A037" w14:textId="77777777" w:rsidR="009E46D3" w:rsidRPr="00375C72" w:rsidRDefault="009E46D3" w:rsidP="009E46D3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Стоимость мероприятий определена ориентировочно, основываясь на стоимости  уже проведенных аналогичных мероприятий.</w:t>
      </w:r>
    </w:p>
    <w:p w14:paraId="48504981" w14:textId="77777777" w:rsidR="009E46D3" w:rsidRPr="00375C72" w:rsidRDefault="009E46D3" w:rsidP="009E46D3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Источниками финансирования мероприятий Программы являются средства бюджета </w:t>
      </w:r>
      <w:r>
        <w:rPr>
          <w:rFonts w:ascii="Times New Roman" w:hAnsi="Times New Roman"/>
          <w:sz w:val="28"/>
          <w:szCs w:val="28"/>
        </w:rPr>
        <w:t xml:space="preserve">Мироновского </w:t>
      </w:r>
      <w:r w:rsidRPr="00375C72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и бюджета Новосибирской области</w:t>
      </w:r>
      <w:r w:rsidRPr="00375C72">
        <w:rPr>
          <w:rFonts w:ascii="Times New Roman" w:hAnsi="Times New Roman"/>
          <w:sz w:val="28"/>
          <w:szCs w:val="28"/>
        </w:rPr>
        <w:t xml:space="preserve">. </w:t>
      </w:r>
    </w:p>
    <w:p w14:paraId="4B20A684" w14:textId="77777777" w:rsidR="009E46D3" w:rsidRPr="00A62380" w:rsidRDefault="009E46D3" w:rsidP="009E46D3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Перечень программных мероприятий приведен в приложении  к Программе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3EA0E8D3" w14:textId="77777777" w:rsidR="009E46D3" w:rsidRPr="00A62380" w:rsidRDefault="009E46D3" w:rsidP="009E46D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3E10BC72" w14:textId="77777777" w:rsidR="009E46D3" w:rsidRPr="00375C72" w:rsidRDefault="009E46D3" w:rsidP="009E46D3">
      <w:pPr>
        <w:numPr>
          <w:ilvl w:val="1"/>
          <w:numId w:val="9"/>
        </w:numPr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b/>
          <w:sz w:val="28"/>
          <w:szCs w:val="28"/>
        </w:rPr>
        <w:t>Система дорожной деятельности</w:t>
      </w:r>
    </w:p>
    <w:p w14:paraId="231A3A6E" w14:textId="77777777" w:rsidR="009E46D3" w:rsidRPr="00375C72" w:rsidRDefault="009E46D3" w:rsidP="009E46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Основные целевые индикаторы реализации мероприятий Программы:</w:t>
      </w:r>
    </w:p>
    <w:p w14:paraId="40405FB5" w14:textId="77777777" w:rsidR="009E46D3" w:rsidRPr="00375C72" w:rsidRDefault="009E46D3" w:rsidP="009E46D3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Содержание дорог в требуемом техническом состоянии;</w:t>
      </w:r>
    </w:p>
    <w:p w14:paraId="00A4831E" w14:textId="77777777" w:rsidR="009E46D3" w:rsidRPr="00A62380" w:rsidRDefault="009E46D3" w:rsidP="009E46D3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Обеспечение безопасности дорожного движения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4246B9A4" w14:textId="77777777" w:rsidR="009E46D3" w:rsidRPr="00A62380" w:rsidRDefault="009E46D3" w:rsidP="009E46D3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14:paraId="2E4C94B5" w14:textId="77777777" w:rsidR="009E46D3" w:rsidRPr="00C715EB" w:rsidRDefault="009E46D3" w:rsidP="009E46D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3.3. Механизм реализации  Программы и контроль за ходом ее выполнения</w:t>
      </w:r>
    </w:p>
    <w:p w14:paraId="4AF1B7AC" w14:textId="77777777" w:rsidR="009E46D3" w:rsidRPr="00C715EB" w:rsidRDefault="009E46D3" w:rsidP="009E46D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6202C1C" w14:textId="77777777" w:rsidR="009E46D3" w:rsidRPr="00C715EB" w:rsidRDefault="009E46D3" w:rsidP="009E46D3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hAnsi="Times New Roman"/>
          <w:sz w:val="28"/>
          <w:szCs w:val="28"/>
        </w:rPr>
        <w:t xml:space="preserve">Мироновского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 Для решения задач Программы предполагается использовать средства</w:t>
      </w:r>
      <w:r>
        <w:rPr>
          <w:rFonts w:ascii="Times New Roman" w:hAnsi="Times New Roman" w:cs="Times New Roman"/>
          <w:sz w:val="28"/>
          <w:szCs w:val="28"/>
        </w:rPr>
        <w:t xml:space="preserve"> областного и </w:t>
      </w:r>
      <w:r w:rsidRPr="00C715EB">
        <w:rPr>
          <w:rFonts w:ascii="Times New Roman" w:hAnsi="Times New Roman" w:cs="Times New Roman"/>
          <w:sz w:val="28"/>
          <w:szCs w:val="28"/>
        </w:rPr>
        <w:t xml:space="preserve"> местного бюджета.</w:t>
      </w:r>
    </w:p>
    <w:p w14:paraId="0B48F3DC" w14:textId="77777777" w:rsidR="009E46D3" w:rsidRPr="00C715EB" w:rsidRDefault="009E46D3" w:rsidP="009E46D3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>
        <w:rPr>
          <w:rFonts w:ascii="Times New Roman" w:hAnsi="Times New Roman"/>
          <w:sz w:val="28"/>
          <w:szCs w:val="28"/>
        </w:rPr>
        <w:t xml:space="preserve">Мироновского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14:paraId="08BFEF8E" w14:textId="77777777" w:rsidR="009E46D3" w:rsidRPr="00C715EB" w:rsidRDefault="009E46D3" w:rsidP="009E46D3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>
        <w:rPr>
          <w:rFonts w:ascii="Times New Roman" w:hAnsi="Times New Roman"/>
          <w:sz w:val="28"/>
          <w:szCs w:val="28"/>
        </w:rPr>
        <w:t xml:space="preserve">Мироновского </w:t>
      </w:r>
      <w:r w:rsidRPr="00C715EB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4655C9A4" w14:textId="77777777" w:rsidR="009E46D3" w:rsidRPr="00C715EB" w:rsidRDefault="009E46D3" w:rsidP="009E46D3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и </w:t>
      </w:r>
      <w:r>
        <w:rPr>
          <w:rFonts w:ascii="Times New Roman" w:hAnsi="Times New Roman"/>
          <w:sz w:val="28"/>
          <w:szCs w:val="28"/>
        </w:rPr>
        <w:t>Мироновского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6425751D" w14:textId="77777777" w:rsidR="009E46D3" w:rsidRPr="00C715EB" w:rsidRDefault="009E46D3" w:rsidP="009E46D3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Изменения в Программе и сроки ее реализации, а также объемы финансирования из местного бюджета могут быть пересмотрены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>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14:paraId="0C0ABFE4" w14:textId="77777777" w:rsidR="009E46D3" w:rsidRDefault="009E46D3" w:rsidP="009E46D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7045F4" w14:textId="77777777" w:rsidR="009E46D3" w:rsidRPr="00C715EB" w:rsidRDefault="009E46D3" w:rsidP="009E46D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4. Оценка эффективности реализации Программы</w:t>
      </w:r>
    </w:p>
    <w:p w14:paraId="553856FD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Основными результатами реализации мероприятий являются:</w:t>
      </w:r>
    </w:p>
    <w:p w14:paraId="6D6E0E56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14:paraId="3228DEB2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14:paraId="64F42A67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повышение комфортности и безопасности жизнедеятельности населения.</w:t>
      </w:r>
    </w:p>
    <w:p w14:paraId="060BA629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7F22639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FB11C71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CFCAE" w14:textId="77777777" w:rsidR="009E46D3" w:rsidRPr="00C715EB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969320" w14:textId="77777777" w:rsidR="009E46D3" w:rsidRPr="00A62380" w:rsidRDefault="009E46D3" w:rsidP="009E46D3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0970C76" w14:textId="77777777" w:rsidR="009E46D3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DC602E8" w14:textId="77777777" w:rsidR="009E46D3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06A314F" w14:textId="77777777" w:rsidR="009E46D3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4F271ED" w14:textId="77777777" w:rsidR="009E46D3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4095CDA" w14:textId="77777777" w:rsidR="009E46D3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63BE32C" w14:textId="77777777" w:rsidR="009E46D3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286EFDE" w14:textId="77777777" w:rsidR="009E46D3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DACEC2B" w14:textId="77777777" w:rsidR="009E46D3" w:rsidRPr="001B4BF6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lastRenderedPageBreak/>
        <w:t>ПЕРЕЧЕНЬ</w:t>
      </w:r>
    </w:p>
    <w:p w14:paraId="5DED0343" w14:textId="0FE2D526" w:rsidR="009E46D3" w:rsidRPr="00A62380" w:rsidRDefault="009E46D3" w:rsidP="009E46D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 xml:space="preserve">программных мероприятий Программы комплексного развития систем транспортной инфраструктуры на территории </w:t>
      </w:r>
      <w:r>
        <w:rPr>
          <w:rFonts w:ascii="Times New Roman" w:hAnsi="Times New Roman"/>
          <w:sz w:val="28"/>
          <w:szCs w:val="28"/>
        </w:rPr>
        <w:t>Мироновского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Баганского района Новосибирской области на 2017 – 202</w:t>
      </w:r>
      <w:r w:rsidR="000B29FA">
        <w:rPr>
          <w:rFonts w:ascii="Times New Roman" w:hAnsi="Times New Roman"/>
          <w:color w:val="000000"/>
          <w:sz w:val="28"/>
          <w:szCs w:val="28"/>
        </w:rPr>
        <w:t>7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годы</w:t>
      </w:r>
      <w:r w:rsidRPr="00A62380">
        <w:rPr>
          <w:rFonts w:ascii="Times New Roman" w:hAnsi="Times New Roman"/>
          <w:color w:val="000000"/>
          <w:sz w:val="24"/>
          <w:szCs w:val="24"/>
        </w:rPr>
        <w:t>.</w:t>
      </w:r>
    </w:p>
    <w:p w14:paraId="68A312C7" w14:textId="77777777" w:rsidR="009E46D3" w:rsidRPr="00A62380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145CA5" w14:textId="77777777" w:rsidR="009E46D3" w:rsidRPr="00A62380" w:rsidRDefault="009E46D3" w:rsidP="009E46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36"/>
        <w:gridCol w:w="1891"/>
        <w:gridCol w:w="1573"/>
        <w:gridCol w:w="2800"/>
      </w:tblGrid>
      <w:tr w:rsidR="009E46D3" w:rsidRPr="00A62380" w14:paraId="68A894BC" w14:textId="77777777" w:rsidTr="00BE3DDD">
        <w:tc>
          <w:tcPr>
            <w:tcW w:w="342" w:type="pct"/>
          </w:tcPr>
          <w:p w14:paraId="4F33058D" w14:textId="77777777" w:rsidR="009E46D3" w:rsidRPr="00A62380" w:rsidRDefault="009E46D3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79" w:type="pct"/>
          </w:tcPr>
          <w:p w14:paraId="7368C35E" w14:textId="77777777" w:rsidR="009E46D3" w:rsidRPr="00A62380" w:rsidRDefault="009E46D3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839" w:type="pct"/>
          </w:tcPr>
          <w:p w14:paraId="151BE27D" w14:textId="77777777" w:rsidR="009E46D3" w:rsidRPr="00A62380" w:rsidRDefault="009E46D3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698" w:type="pct"/>
          </w:tcPr>
          <w:p w14:paraId="69CC9A44" w14:textId="77777777" w:rsidR="009E46D3" w:rsidRPr="00A62380" w:rsidRDefault="009E46D3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руб.</w:t>
            </w:r>
          </w:p>
        </w:tc>
        <w:tc>
          <w:tcPr>
            <w:tcW w:w="1242" w:type="pct"/>
          </w:tcPr>
          <w:p w14:paraId="69472022" w14:textId="77777777" w:rsidR="009E46D3" w:rsidRPr="00A62380" w:rsidRDefault="009E46D3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за реализацию мероприятия</w:t>
            </w:r>
          </w:p>
        </w:tc>
      </w:tr>
      <w:tr w:rsidR="009E46D3" w:rsidRPr="00A62380" w14:paraId="3347A449" w14:textId="77777777" w:rsidTr="00BE3DDD">
        <w:tc>
          <w:tcPr>
            <w:tcW w:w="342" w:type="pct"/>
          </w:tcPr>
          <w:p w14:paraId="265EEF14" w14:textId="77777777" w:rsidR="009E46D3" w:rsidRPr="00A62380" w:rsidRDefault="009E46D3" w:rsidP="009E46D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230692A2" w14:textId="77777777" w:rsidR="009E46D3" w:rsidRPr="00A62380" w:rsidRDefault="009E46D3" w:rsidP="004845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</w:t>
            </w:r>
            <w:r w:rsidR="00BE3D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14.8 км</w:t>
            </w:r>
          </w:p>
        </w:tc>
        <w:tc>
          <w:tcPr>
            <w:tcW w:w="839" w:type="pct"/>
          </w:tcPr>
          <w:p w14:paraId="4E340573" w14:textId="09BC4BB3" w:rsidR="009E46D3" w:rsidRPr="00A62380" w:rsidRDefault="009E46D3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 w:rsidR="000B29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698" w:type="pct"/>
          </w:tcPr>
          <w:p w14:paraId="3CC1FA40" w14:textId="77777777" w:rsidR="009E46D3" w:rsidRPr="00A62380" w:rsidRDefault="00BE3DDD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7 275 508 ,8</w:t>
            </w:r>
          </w:p>
        </w:tc>
        <w:tc>
          <w:tcPr>
            <w:tcW w:w="1242" w:type="pct"/>
          </w:tcPr>
          <w:p w14:paraId="78AA2B2F" w14:textId="77777777" w:rsidR="009E46D3" w:rsidRPr="00A62380" w:rsidRDefault="009E46D3" w:rsidP="009E4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Мироновского 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 </w:t>
            </w:r>
          </w:p>
        </w:tc>
      </w:tr>
      <w:tr w:rsidR="009E46D3" w:rsidRPr="00A62380" w14:paraId="333FF99F" w14:textId="77777777" w:rsidTr="00BE3DDD">
        <w:tc>
          <w:tcPr>
            <w:tcW w:w="342" w:type="pct"/>
          </w:tcPr>
          <w:p w14:paraId="5E7641E2" w14:textId="77777777" w:rsidR="009E46D3" w:rsidRPr="00A62380" w:rsidRDefault="009E46D3" w:rsidP="009E46D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79CA723C" w14:textId="77777777" w:rsidR="009E46D3" w:rsidRDefault="009E46D3" w:rsidP="004845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улично-дорожной сети</w:t>
            </w:r>
          </w:p>
        </w:tc>
        <w:tc>
          <w:tcPr>
            <w:tcW w:w="839" w:type="pct"/>
          </w:tcPr>
          <w:p w14:paraId="668D60A7" w14:textId="77777777" w:rsidR="009E46D3" w:rsidRPr="00A62380" w:rsidRDefault="00BE3DDD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98" w:type="pct"/>
          </w:tcPr>
          <w:p w14:paraId="58C1E66B" w14:textId="77777777" w:rsidR="009E46D3" w:rsidRPr="00087688" w:rsidRDefault="00BE3DDD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E3DDD">
              <w:rPr>
                <w:rFonts w:ascii="Times New Roman" w:hAnsi="Times New Roman"/>
                <w:color w:val="000000"/>
                <w:sz w:val="24"/>
                <w:szCs w:val="24"/>
              </w:rPr>
              <w:t>1 785 870,0</w:t>
            </w:r>
          </w:p>
        </w:tc>
        <w:tc>
          <w:tcPr>
            <w:tcW w:w="1242" w:type="pct"/>
          </w:tcPr>
          <w:p w14:paraId="21B18B76" w14:textId="77777777" w:rsidR="009E46D3" w:rsidRPr="00A62380" w:rsidRDefault="00BE3DDD" w:rsidP="009E4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Мироновского 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 </w:t>
            </w:r>
          </w:p>
        </w:tc>
      </w:tr>
      <w:tr w:rsidR="009E46D3" w:rsidRPr="00A62380" w14:paraId="0D22BBE3" w14:textId="77777777" w:rsidTr="00BE3DDD">
        <w:tc>
          <w:tcPr>
            <w:tcW w:w="342" w:type="pct"/>
          </w:tcPr>
          <w:p w14:paraId="385814BD" w14:textId="77777777" w:rsidR="009E46D3" w:rsidRPr="00A62380" w:rsidRDefault="009E46D3" w:rsidP="009E46D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2620778B" w14:textId="77777777" w:rsidR="009E46D3" w:rsidRPr="009E46D3" w:rsidRDefault="009E46D3" w:rsidP="009E46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Ремонт </w:t>
            </w:r>
            <w:r w:rsidRPr="009E46D3">
              <w:rPr>
                <w:rFonts w:ascii="Times New Roman" w:hAnsi="Times New Roman"/>
                <w:sz w:val="24"/>
                <w:szCs w:val="24"/>
              </w:rPr>
              <w:t>автодорог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E46D3">
              <w:rPr>
                <w:rFonts w:ascii="Times New Roman" w:hAnsi="Times New Roman"/>
                <w:sz w:val="24"/>
                <w:szCs w:val="24"/>
              </w:rPr>
              <w:t xml:space="preserve"> Мироновка-Петрушино, протяженностью </w:t>
            </w:r>
            <w:smartTag w:uri="urn:schemas-microsoft-com:office:smarttags" w:element="metricconverter">
              <w:smartTagPr>
                <w:attr w:name="ProductID" w:val="13,05 км"/>
              </w:smartTagPr>
              <w:r w:rsidRPr="009E46D3">
                <w:rPr>
                  <w:rFonts w:ascii="Times New Roman" w:hAnsi="Times New Roman"/>
                  <w:sz w:val="24"/>
                  <w:szCs w:val="24"/>
                </w:rPr>
                <w:t>13,05 км</w:t>
              </w:r>
            </w:smartTag>
          </w:p>
        </w:tc>
        <w:tc>
          <w:tcPr>
            <w:tcW w:w="839" w:type="pct"/>
          </w:tcPr>
          <w:p w14:paraId="4696E404" w14:textId="77777777" w:rsidR="009E46D3" w:rsidRPr="00A62380" w:rsidRDefault="00BE3DDD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698" w:type="pct"/>
          </w:tcPr>
          <w:p w14:paraId="25B64319" w14:textId="77777777" w:rsidR="009E46D3" w:rsidRPr="00087688" w:rsidRDefault="00CF24D5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CF24D5">
              <w:rPr>
                <w:rFonts w:ascii="Times New Roman" w:hAnsi="Times New Roman"/>
                <w:color w:val="000000"/>
                <w:sz w:val="24"/>
                <w:szCs w:val="24"/>
              </w:rPr>
              <w:t>38 000 000,0</w:t>
            </w:r>
          </w:p>
        </w:tc>
        <w:tc>
          <w:tcPr>
            <w:tcW w:w="1242" w:type="pct"/>
          </w:tcPr>
          <w:p w14:paraId="5C38E129" w14:textId="77777777" w:rsidR="009E46D3" w:rsidRPr="00A62380" w:rsidRDefault="00BE3DDD" w:rsidP="009E4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Мироновского 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 </w:t>
            </w:r>
          </w:p>
        </w:tc>
      </w:tr>
      <w:tr w:rsidR="00CF24D5" w:rsidRPr="00A62380" w14:paraId="7B959DE9" w14:textId="77777777" w:rsidTr="00BE3DDD">
        <w:tc>
          <w:tcPr>
            <w:tcW w:w="342" w:type="pct"/>
          </w:tcPr>
          <w:p w14:paraId="088EACB7" w14:textId="77777777" w:rsidR="00CF24D5" w:rsidRPr="00A62380" w:rsidRDefault="00CF24D5" w:rsidP="00CF24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64849343" w14:textId="77777777" w:rsidR="00CF24D5" w:rsidRDefault="00CF24D5" w:rsidP="009E46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39" w:type="pct"/>
          </w:tcPr>
          <w:p w14:paraId="4D1266AD" w14:textId="77777777" w:rsidR="00CF24D5" w:rsidRDefault="00CF24D5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14:paraId="55F9E5EB" w14:textId="77777777" w:rsidR="00CF24D5" w:rsidRPr="00CF24D5" w:rsidRDefault="00CF24D5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47 061 378,8</w:t>
            </w:r>
          </w:p>
        </w:tc>
        <w:tc>
          <w:tcPr>
            <w:tcW w:w="1242" w:type="pct"/>
          </w:tcPr>
          <w:p w14:paraId="6EF657DD" w14:textId="77777777" w:rsidR="00CF24D5" w:rsidRPr="00A62380" w:rsidRDefault="00CF24D5" w:rsidP="009E4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5D7F1C0" w14:textId="77777777" w:rsidR="009E46D3" w:rsidRDefault="009E46D3" w:rsidP="002B13D2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  <w:sectPr w:rsidR="009E46D3" w:rsidSect="00004279">
          <w:pgSz w:w="11906" w:h="16838"/>
          <w:pgMar w:top="249" w:right="284" w:bottom="425" w:left="567" w:header="709" w:footer="431" w:gutter="0"/>
          <w:cols w:space="708"/>
          <w:titlePg/>
          <w:docGrid w:linePitch="360"/>
        </w:sectPr>
      </w:pPr>
    </w:p>
    <w:p w14:paraId="38622133" w14:textId="77777777" w:rsidR="002B13D2" w:rsidRPr="003D7103" w:rsidRDefault="002B13D2" w:rsidP="002B13D2"/>
    <w:p w14:paraId="27A08230" w14:textId="77777777" w:rsidR="00C03E53" w:rsidRDefault="00C03E53"/>
    <w:sectPr w:rsidR="00C03E53" w:rsidSect="00C3516F">
      <w:pgSz w:w="16838" w:h="11906" w:orient="landscape"/>
      <w:pgMar w:top="1134" w:right="249" w:bottom="851" w:left="42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4E069" w14:textId="77777777" w:rsidR="00E069BD" w:rsidRDefault="00E069BD">
      <w:pPr>
        <w:spacing w:after="0" w:line="240" w:lineRule="auto"/>
      </w:pPr>
      <w:r>
        <w:separator/>
      </w:r>
    </w:p>
  </w:endnote>
  <w:endnote w:type="continuationSeparator" w:id="0">
    <w:p w14:paraId="241782C0" w14:textId="77777777" w:rsidR="00E069BD" w:rsidRDefault="00E06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BE5CA" w14:textId="77777777" w:rsidR="00C2663B" w:rsidRPr="00024C7E" w:rsidRDefault="00E069BD" w:rsidP="00565D63">
    <w:pPr>
      <w:pStyle w:val="a5"/>
      <w:pBdr>
        <w:top w:val="single" w:sz="4" w:space="31" w:color="auto"/>
      </w:pBdr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D5C1D" w14:textId="77777777" w:rsidR="00E069BD" w:rsidRDefault="00E069BD">
      <w:pPr>
        <w:spacing w:after="0" w:line="240" w:lineRule="auto"/>
      </w:pPr>
      <w:r>
        <w:separator/>
      </w:r>
    </w:p>
  </w:footnote>
  <w:footnote w:type="continuationSeparator" w:id="0">
    <w:p w14:paraId="523166B4" w14:textId="77777777" w:rsidR="00E069BD" w:rsidRDefault="00E06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F67C6" w14:textId="77777777" w:rsidR="00565D63" w:rsidRDefault="00E069BD">
    <w:pPr>
      <w:pStyle w:val="a7"/>
      <w:jc w:val="center"/>
    </w:pPr>
  </w:p>
  <w:p w14:paraId="5E3CCB9A" w14:textId="77777777" w:rsidR="00565D63" w:rsidRDefault="00E069B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CDEC8" w14:textId="77777777" w:rsidR="00565D63" w:rsidRDefault="00E069BD">
    <w:pPr>
      <w:pStyle w:val="a7"/>
      <w:jc w:val="center"/>
    </w:pPr>
  </w:p>
  <w:p w14:paraId="13FB72E1" w14:textId="77777777" w:rsidR="00565D63" w:rsidRDefault="00E069B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1" w15:restartNumberingAfterBreak="0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881157A"/>
    <w:multiLevelType w:val="multilevel"/>
    <w:tmpl w:val="5CE4263E"/>
    <w:lvl w:ilvl="0">
      <w:start w:val="2"/>
      <w:numFmt w:val="decimal"/>
      <w:lvlText w:val="(%1......갬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(%1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  <w:color w:val="000000"/>
        <w:sz w:val="22"/>
      </w:rPr>
    </w:lvl>
  </w:abstractNum>
  <w:abstractNum w:abstractNumId="3" w15:restartNumberingAfterBreak="0">
    <w:nsid w:val="30AB5301"/>
    <w:multiLevelType w:val="hybridMultilevel"/>
    <w:tmpl w:val="37DA24DE"/>
    <w:lvl w:ilvl="0" w:tplc="D50E030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1A1E29"/>
    <w:multiLevelType w:val="hybridMultilevel"/>
    <w:tmpl w:val="91108BEC"/>
    <w:lvl w:ilvl="0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9" w15:restartNumberingAfterBreak="0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79E"/>
    <w:rsid w:val="00004279"/>
    <w:rsid w:val="000B29FA"/>
    <w:rsid w:val="000B568C"/>
    <w:rsid w:val="000C2375"/>
    <w:rsid w:val="001F5405"/>
    <w:rsid w:val="001F6B1F"/>
    <w:rsid w:val="00272159"/>
    <w:rsid w:val="002A14A2"/>
    <w:rsid w:val="002B13D2"/>
    <w:rsid w:val="002C7FBF"/>
    <w:rsid w:val="00436B4B"/>
    <w:rsid w:val="004E5C2C"/>
    <w:rsid w:val="00510500"/>
    <w:rsid w:val="0053553F"/>
    <w:rsid w:val="00582C97"/>
    <w:rsid w:val="008A2B57"/>
    <w:rsid w:val="009003F8"/>
    <w:rsid w:val="009E46D3"/>
    <w:rsid w:val="00A30583"/>
    <w:rsid w:val="00A71CDF"/>
    <w:rsid w:val="00AC291D"/>
    <w:rsid w:val="00B6579E"/>
    <w:rsid w:val="00BA3681"/>
    <w:rsid w:val="00BE3DDD"/>
    <w:rsid w:val="00C03E53"/>
    <w:rsid w:val="00C3516F"/>
    <w:rsid w:val="00CE1383"/>
    <w:rsid w:val="00CF24D5"/>
    <w:rsid w:val="00DE6256"/>
    <w:rsid w:val="00E04BEE"/>
    <w:rsid w:val="00E069BD"/>
    <w:rsid w:val="00E11F08"/>
    <w:rsid w:val="00E1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2FB111"/>
  <w15:docId w15:val="{FC80C04B-3F98-4A07-9872-E992706F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3D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B13D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B1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B13D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2B13D2"/>
    <w:rPr>
      <w:rFonts w:ascii="Calibri" w:eastAsia="Calibri" w:hAnsi="Calibri" w:cs="Times New Roman"/>
      <w:lang w:val="x-none"/>
    </w:rPr>
  </w:style>
  <w:style w:type="character" w:customStyle="1" w:styleId="apple-style-span">
    <w:name w:val="apple-style-span"/>
    <w:basedOn w:val="a0"/>
    <w:rsid w:val="002B13D2"/>
  </w:style>
  <w:style w:type="paragraph" w:customStyle="1" w:styleId="ConsPlusNormal">
    <w:name w:val="ConsPlusNormal"/>
    <w:rsid w:val="002B13D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2B13D2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1"/>
    <w:rsid w:val="002B13D2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footer"/>
    <w:aliases w:val="Знак2"/>
    <w:basedOn w:val="a"/>
    <w:link w:val="a6"/>
    <w:rsid w:val="002B13D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6">
    <w:name w:val="Нижний колонтитул Знак"/>
    <w:aliases w:val="Знак2 Знак"/>
    <w:basedOn w:val="a0"/>
    <w:link w:val="a5"/>
    <w:rsid w:val="002B13D2"/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B13D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13D2"/>
    <w:rPr>
      <w:rFonts w:ascii="Calibri" w:eastAsia="Calibri" w:hAnsi="Calibri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B13D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B13D2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2B13D2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ab">
    <w:name w:val="АБЗАЦ стандартный"/>
    <w:basedOn w:val="a"/>
    <w:rsid w:val="002B13D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2B13D2"/>
    <w:pPr>
      <w:ind w:left="720"/>
      <w:contextualSpacing/>
    </w:pPr>
  </w:style>
  <w:style w:type="paragraph" w:customStyle="1" w:styleId="S">
    <w:name w:val="S_Обычный"/>
    <w:basedOn w:val="a"/>
    <w:link w:val="S0"/>
    <w:rsid w:val="00C3516F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_Обычный Знак"/>
    <w:basedOn w:val="a0"/>
    <w:link w:val="S"/>
    <w:rsid w:val="00C35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35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516F"/>
    <w:rPr>
      <w:rFonts w:ascii="Tahoma" w:eastAsia="Calibri" w:hAnsi="Tahoma" w:cs="Tahoma"/>
      <w:sz w:val="16"/>
      <w:szCs w:val="16"/>
    </w:rPr>
  </w:style>
  <w:style w:type="paragraph" w:styleId="af">
    <w:name w:val="No Spacing"/>
    <w:qFormat/>
    <w:rsid w:val="009E46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Колобова</dc:creator>
  <cp:keywords/>
  <dc:description/>
  <cp:lastModifiedBy>Admin</cp:lastModifiedBy>
  <cp:revision>9</cp:revision>
  <dcterms:created xsi:type="dcterms:W3CDTF">2017-12-17T08:10:00Z</dcterms:created>
  <dcterms:modified xsi:type="dcterms:W3CDTF">2025-02-06T08:34:00Z</dcterms:modified>
</cp:coreProperties>
</file>